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25" w:type="dxa"/>
        <w:tblCellMar>
          <w:top w:w="115" w:type="dxa"/>
          <w:left w:w="115" w:type="dxa"/>
          <w:bottom w:w="115" w:type="dxa"/>
          <w:right w:w="115" w:type="dxa"/>
        </w:tblCellMar>
        <w:tblLook w:val="00A0" w:firstRow="1" w:lastRow="0" w:firstColumn="1" w:lastColumn="0" w:noHBand="0" w:noVBand="0"/>
      </w:tblPr>
      <w:tblGrid>
        <w:gridCol w:w="2524"/>
        <w:gridCol w:w="9585"/>
        <w:gridCol w:w="2316"/>
      </w:tblGrid>
      <w:tr w:rsidR="00AA3698" w:rsidRPr="003758B0" w14:paraId="5A42A1EE" w14:textId="77777777">
        <w:trPr>
          <w:cantSplit/>
        </w:trPr>
        <w:tc>
          <w:tcPr>
            <w:tcW w:w="14425" w:type="dxa"/>
            <w:gridSpan w:val="3"/>
            <w:tcBorders>
              <w:top w:val="single" w:sz="2" w:space="0" w:color="auto"/>
              <w:left w:val="single" w:sz="2" w:space="0" w:color="auto"/>
              <w:bottom w:val="single" w:sz="2" w:space="0" w:color="auto"/>
              <w:right w:val="single" w:sz="2" w:space="0" w:color="auto"/>
            </w:tcBorders>
            <w:shd w:val="clear" w:color="auto" w:fill="8C8C8C"/>
          </w:tcPr>
          <w:p w14:paraId="662FFE7B" w14:textId="77777777" w:rsidR="00AA3698" w:rsidRPr="003758B0" w:rsidRDefault="00AA3698">
            <w:pPr>
              <w:rPr>
                <w:rFonts w:ascii="Arial" w:hAnsi="Arial"/>
                <w:color w:val="FFFFFF" w:themeColor="background1"/>
                <w:sz w:val="32"/>
              </w:rPr>
            </w:pPr>
            <w:r>
              <w:rPr>
                <w:rFonts w:ascii="Arial" w:hAnsi="Arial"/>
                <w:color w:val="FFFFFF" w:themeColor="background1"/>
                <w:sz w:val="32"/>
              </w:rPr>
              <w:t xml:space="preserve">Name of Unit/Course: </w:t>
            </w:r>
          </w:p>
        </w:tc>
      </w:tr>
      <w:tr w:rsidR="00AA3698" w:rsidRPr="003758B0" w14:paraId="2F79D8BC" w14:textId="77777777">
        <w:trPr>
          <w:cantSplit/>
        </w:trPr>
        <w:tc>
          <w:tcPr>
            <w:tcW w:w="11995" w:type="dxa"/>
            <w:gridSpan w:val="2"/>
            <w:tcBorders>
              <w:top w:val="single" w:sz="2" w:space="0" w:color="auto"/>
              <w:left w:val="single" w:sz="2" w:space="0" w:color="auto"/>
              <w:bottom w:val="single" w:sz="2" w:space="0" w:color="auto"/>
              <w:right w:val="single" w:sz="2" w:space="0" w:color="auto"/>
            </w:tcBorders>
            <w:shd w:val="clear" w:color="auto" w:fill="CCCCCC"/>
          </w:tcPr>
          <w:p w14:paraId="494AFADB" w14:textId="2B24680B" w:rsidR="00AA3698" w:rsidRPr="003758B0" w:rsidRDefault="00AA3698" w:rsidP="000F63AF">
            <w:pPr>
              <w:rPr>
                <w:rFonts w:ascii="Arial" w:hAnsi="Arial"/>
                <w:b/>
              </w:rPr>
            </w:pPr>
            <w:r>
              <w:rPr>
                <w:rFonts w:ascii="Arial" w:hAnsi="Arial"/>
                <w:b/>
              </w:rPr>
              <w:t>Overall Unit Information</w:t>
            </w:r>
            <w:r w:rsidR="001B4624">
              <w:rPr>
                <w:rFonts w:ascii="Arial" w:hAnsi="Arial"/>
                <w:b/>
              </w:rPr>
              <w:t xml:space="preserve"> (Required for MOOC participants)</w:t>
            </w:r>
          </w:p>
        </w:tc>
        <w:tc>
          <w:tcPr>
            <w:tcW w:w="2430" w:type="dxa"/>
            <w:tcBorders>
              <w:top w:val="single" w:sz="2" w:space="0" w:color="auto"/>
              <w:left w:val="single" w:sz="2" w:space="0" w:color="auto"/>
              <w:bottom w:val="single" w:sz="2" w:space="0" w:color="auto"/>
              <w:right w:val="single" w:sz="2" w:space="0" w:color="auto"/>
            </w:tcBorders>
            <w:shd w:val="clear" w:color="auto" w:fill="CCCCCC"/>
          </w:tcPr>
          <w:p w14:paraId="5C8683C4" w14:textId="77777777" w:rsidR="00AA3698" w:rsidRPr="003758B0" w:rsidRDefault="0037358C" w:rsidP="00AA3698">
            <w:pPr>
              <w:rPr>
                <w:rFonts w:ascii="Arial" w:hAnsi="Arial"/>
                <w:b/>
              </w:rPr>
            </w:pPr>
            <w:r>
              <w:rPr>
                <w:rFonts w:ascii="Arial" w:hAnsi="Arial"/>
                <w:b/>
              </w:rPr>
              <w:t>Self-Check</w:t>
            </w:r>
          </w:p>
        </w:tc>
      </w:tr>
      <w:tr w:rsidR="00AA3698" w:rsidRPr="00F319BC" w14:paraId="75400B6D" w14:textId="77777777">
        <w:trPr>
          <w:cantSplit/>
        </w:trPr>
        <w:tc>
          <w:tcPr>
            <w:tcW w:w="2098" w:type="dxa"/>
            <w:tcBorders>
              <w:top w:val="single" w:sz="2" w:space="0" w:color="auto"/>
            </w:tcBorders>
          </w:tcPr>
          <w:p w14:paraId="707C78AA" w14:textId="074FEF51" w:rsidR="00AA3698" w:rsidRPr="00E8066E" w:rsidRDefault="00E8066E">
            <w:pPr>
              <w:rPr>
                <w:rFonts w:ascii="Arial" w:hAnsi="Arial" w:cs="Arial"/>
                <w:b/>
              </w:rPr>
            </w:pPr>
            <w:r w:rsidRPr="00E8066E">
              <w:rPr>
                <w:rFonts w:ascii="Arial" w:hAnsi="Arial" w:cs="Arial"/>
                <w:b/>
              </w:rPr>
              <w:t>UNIT OR COURSE GOAL(S)</w:t>
            </w:r>
          </w:p>
        </w:tc>
        <w:tc>
          <w:tcPr>
            <w:tcW w:w="9897" w:type="dxa"/>
            <w:tcBorders>
              <w:top w:val="single" w:sz="2" w:space="0" w:color="auto"/>
            </w:tcBorders>
          </w:tcPr>
          <w:p w14:paraId="3FAD468E" w14:textId="268DE28F" w:rsidR="001D236D" w:rsidRDefault="001D236D" w:rsidP="001D236D">
            <w:pPr>
              <w:keepLines/>
              <w:numPr>
                <w:ilvl w:val="0"/>
                <w:numId w:val="1"/>
              </w:numPr>
              <w:suppressAutoHyphens/>
              <w:autoSpaceDE w:val="0"/>
              <w:autoSpaceDN w:val="0"/>
              <w:adjustRightInd w:val="0"/>
              <w:rPr>
                <w:rFonts w:ascii="Optima" w:hAnsi="Optima"/>
                <w:color w:val="000000"/>
              </w:rPr>
            </w:pPr>
            <w:r>
              <w:rPr>
                <w:rFonts w:ascii="Arial" w:hAnsi="Arial" w:cs="Arial"/>
              </w:rPr>
              <w:t xml:space="preserve">Myths or Reality?  </w:t>
            </w:r>
            <w:r>
              <w:rPr>
                <w:rFonts w:ascii="Optima" w:hAnsi="Optima"/>
                <w:color w:val="000000"/>
              </w:rPr>
              <w:t xml:space="preserve">- </w:t>
            </w:r>
            <w:r w:rsidRPr="001D236D">
              <w:rPr>
                <w:rFonts w:ascii="Arial" w:hAnsi="Arial" w:cs="Arial"/>
              </w:rPr>
              <w:t xml:space="preserve">In this unit, students will </w:t>
            </w:r>
            <w:r w:rsidRPr="001D236D">
              <w:rPr>
                <w:rFonts w:ascii="Optima" w:hAnsi="Optima"/>
                <w:color w:val="000000"/>
              </w:rPr>
              <w:t>describe what archaeologists do, identify and describe some extraordinary phenomena, give opinions about mysterious events, discuss the contributions of the Maya and Aztec civilizations, compare some myths and legends from the Spanish-speaking world with those of the United States, and create their own myth based on the information they have read about myths and legends in the Spanish-Speaking world, all in the target language</w:t>
            </w:r>
            <w:r>
              <w:rPr>
                <w:rFonts w:ascii="Optima" w:hAnsi="Optima"/>
                <w:color w:val="000000"/>
              </w:rPr>
              <w:t xml:space="preserve"> using the class’ Schoology site and class wiki site.</w:t>
            </w:r>
          </w:p>
          <w:p w14:paraId="24F24659" w14:textId="5E4E6DF6" w:rsidR="001D236D" w:rsidRPr="001D236D" w:rsidRDefault="001D236D" w:rsidP="001D236D">
            <w:pPr>
              <w:keepLines/>
              <w:suppressAutoHyphens/>
              <w:autoSpaceDE w:val="0"/>
              <w:autoSpaceDN w:val="0"/>
              <w:adjustRightInd w:val="0"/>
              <w:ind w:left="450"/>
              <w:rPr>
                <w:rFonts w:ascii="Optima" w:hAnsi="Optima"/>
                <w:color w:val="000000"/>
              </w:rPr>
            </w:pPr>
            <w:r>
              <w:rPr>
                <w:rFonts w:ascii="Arial" w:hAnsi="Arial" w:cs="Arial"/>
              </w:rPr>
              <w:t>This unit will use a blended model of learning (online and classroom learning).</w:t>
            </w:r>
          </w:p>
          <w:p w14:paraId="722DFFD3" w14:textId="2EBD2C85" w:rsidR="00AA3698" w:rsidRPr="00F319BC" w:rsidRDefault="00AA3698" w:rsidP="000F63AF">
            <w:pPr>
              <w:rPr>
                <w:rFonts w:ascii="Arial" w:hAnsi="Arial" w:cs="Arial"/>
              </w:rPr>
            </w:pPr>
          </w:p>
        </w:tc>
        <w:tc>
          <w:tcPr>
            <w:tcW w:w="2430" w:type="dxa"/>
            <w:tcBorders>
              <w:top w:val="single" w:sz="2" w:space="0" w:color="auto"/>
            </w:tcBorders>
          </w:tcPr>
          <w:p w14:paraId="69BC3B69" w14:textId="77777777" w:rsidR="00AA3698" w:rsidRPr="00F319BC" w:rsidRDefault="002F1BC5">
            <w:pPr>
              <w:rPr>
                <w:rFonts w:ascii="Arial" w:hAnsi="Arial" w:cs="Arial"/>
              </w:rPr>
            </w:pPr>
            <w:r w:rsidRPr="00F319BC">
              <w:rPr>
                <w:rFonts w:ascii="Arial" w:hAnsi="Arial" w:cs="Arial"/>
              </w:rPr>
              <w:t>See A1</w:t>
            </w:r>
          </w:p>
        </w:tc>
      </w:tr>
      <w:tr w:rsidR="000F63AF" w:rsidRPr="00F319BC" w14:paraId="7D8070B8" w14:textId="77777777">
        <w:trPr>
          <w:cantSplit/>
        </w:trPr>
        <w:tc>
          <w:tcPr>
            <w:tcW w:w="2098" w:type="dxa"/>
            <w:tcBorders>
              <w:top w:val="single" w:sz="2" w:space="0" w:color="auto"/>
              <w:bottom w:val="single" w:sz="2" w:space="0" w:color="auto"/>
            </w:tcBorders>
          </w:tcPr>
          <w:p w14:paraId="35033E19" w14:textId="7D817E53" w:rsidR="00AA3698" w:rsidRPr="00E8066E" w:rsidRDefault="00E8066E">
            <w:pPr>
              <w:rPr>
                <w:rFonts w:ascii="Arial" w:hAnsi="Arial" w:cs="Arial"/>
                <w:b/>
              </w:rPr>
            </w:pPr>
            <w:r w:rsidRPr="00E8066E">
              <w:rPr>
                <w:rFonts w:ascii="Arial" w:hAnsi="Arial" w:cs="Arial"/>
                <w:b/>
              </w:rPr>
              <w:lastRenderedPageBreak/>
              <w:t>STANDARDS</w:t>
            </w:r>
          </w:p>
        </w:tc>
        <w:tc>
          <w:tcPr>
            <w:tcW w:w="9897" w:type="dxa"/>
            <w:tcBorders>
              <w:top w:val="single" w:sz="2" w:space="0" w:color="auto"/>
              <w:bottom w:val="single" w:sz="2" w:space="0" w:color="auto"/>
            </w:tcBorders>
          </w:tcPr>
          <w:p w14:paraId="58721554" w14:textId="3B2180A6" w:rsidR="002F1BC5" w:rsidRPr="00F319BC" w:rsidRDefault="002F1BC5" w:rsidP="000F63AF">
            <w:pPr>
              <w:rPr>
                <w:rFonts w:ascii="Arial" w:hAnsi="Arial" w:cs="Arial"/>
              </w:rPr>
            </w:pPr>
            <w:r w:rsidRPr="00F319BC">
              <w:rPr>
                <w:rFonts w:ascii="Arial" w:hAnsi="Arial" w:cs="Arial"/>
              </w:rPr>
              <w:t>Name of standards:</w:t>
            </w:r>
            <w:r w:rsidR="00BE478B" w:rsidRPr="00F319BC">
              <w:rPr>
                <w:rFonts w:ascii="Arial" w:hAnsi="Arial" w:cs="Arial"/>
              </w:rPr>
              <w:t xml:space="preserve"> Georgia Performance Standards</w:t>
            </w:r>
          </w:p>
          <w:p w14:paraId="2BA925F6" w14:textId="4A6457B3" w:rsidR="002F1BC5" w:rsidRPr="00F319BC" w:rsidRDefault="002F1BC5" w:rsidP="000F63AF">
            <w:pPr>
              <w:rPr>
                <w:rFonts w:ascii="Arial" w:hAnsi="Arial" w:cs="Arial"/>
              </w:rPr>
            </w:pPr>
            <w:r w:rsidRPr="00F319BC">
              <w:rPr>
                <w:rFonts w:ascii="Arial" w:hAnsi="Arial" w:cs="Arial"/>
              </w:rPr>
              <w:t>Link to standards:</w:t>
            </w:r>
            <w:r w:rsidR="00BE478B" w:rsidRPr="00F319BC">
              <w:rPr>
                <w:rFonts w:ascii="Arial" w:hAnsi="Arial" w:cs="Arial"/>
              </w:rPr>
              <w:t xml:space="preserve"> </w:t>
            </w:r>
            <w:hyperlink w:anchor="https://www.georgiastandards.org/standards/Georgia%20Performance%20Standards/Modern%20Languages%20Level%20III.pdf%20-%20Final%20Assessment%20Students%20take%20the%20Unit%207%20Exam" w:history="1">
              <w:r w:rsidR="00AE529E" w:rsidRPr="00F319BC">
                <w:rPr>
                  <w:rStyle w:val="Hyperlink"/>
                  <w:rFonts w:ascii="Arial" w:hAnsi="Arial" w:cs="Arial"/>
                </w:rPr>
                <w:t>https://www.georgiastandards.org/standards/Georgia Performance Standards/Modern Languages Level III.pdf - Final Assessment Students take the Unit 7 Exam</w:t>
              </w:r>
            </w:hyperlink>
          </w:p>
          <w:p w14:paraId="13221E2B" w14:textId="461AF6B4" w:rsidR="002F1BC5" w:rsidRPr="00F319BC" w:rsidRDefault="002F1BC5" w:rsidP="000F63AF">
            <w:pPr>
              <w:rPr>
                <w:rFonts w:ascii="Arial" w:hAnsi="Arial" w:cs="Arial"/>
              </w:rPr>
            </w:pPr>
            <w:r w:rsidRPr="00F319BC">
              <w:rPr>
                <w:rFonts w:ascii="Arial" w:hAnsi="Arial" w:cs="Arial"/>
              </w:rPr>
              <w:t>Location information:</w:t>
            </w:r>
            <w:r w:rsidR="00BE478B" w:rsidRPr="00F319BC">
              <w:rPr>
                <w:rFonts w:ascii="Arial" w:hAnsi="Arial" w:cs="Arial"/>
              </w:rPr>
              <w:t xml:space="preserve"> Dawson County High School</w:t>
            </w:r>
          </w:p>
          <w:p w14:paraId="1EEC1C42" w14:textId="4A7B8117" w:rsidR="002F1BC5" w:rsidRPr="00F319BC" w:rsidRDefault="002F1BC5" w:rsidP="000F63AF">
            <w:pPr>
              <w:rPr>
                <w:rFonts w:ascii="Arial" w:hAnsi="Arial" w:cs="Arial"/>
              </w:rPr>
            </w:pPr>
            <w:r w:rsidRPr="00F319BC">
              <w:rPr>
                <w:rFonts w:ascii="Arial" w:hAnsi="Arial" w:cs="Arial"/>
              </w:rPr>
              <w:t>Grade/Year:</w:t>
            </w:r>
            <w:r w:rsidR="00BE478B" w:rsidRPr="00F319BC">
              <w:rPr>
                <w:rFonts w:ascii="Arial" w:hAnsi="Arial" w:cs="Arial"/>
              </w:rPr>
              <w:t xml:space="preserve"> 10</w:t>
            </w:r>
            <w:r w:rsidR="00BE478B" w:rsidRPr="00F319BC">
              <w:rPr>
                <w:rFonts w:ascii="Arial" w:hAnsi="Arial" w:cs="Arial"/>
                <w:vertAlign w:val="superscript"/>
              </w:rPr>
              <w:t>th</w:t>
            </w:r>
            <w:r w:rsidR="00BE478B" w:rsidRPr="00F319BC">
              <w:rPr>
                <w:rFonts w:ascii="Arial" w:hAnsi="Arial" w:cs="Arial"/>
              </w:rPr>
              <w:t>-12</w:t>
            </w:r>
            <w:r w:rsidR="00BE478B" w:rsidRPr="00F319BC">
              <w:rPr>
                <w:rFonts w:ascii="Arial" w:hAnsi="Arial" w:cs="Arial"/>
                <w:vertAlign w:val="superscript"/>
              </w:rPr>
              <w:t>th</w:t>
            </w:r>
            <w:r w:rsidR="00BE478B" w:rsidRPr="00F319BC">
              <w:rPr>
                <w:rFonts w:ascii="Arial" w:hAnsi="Arial" w:cs="Arial"/>
              </w:rPr>
              <w:t xml:space="preserve"> grades (roughly age 15-18 years old)</w:t>
            </w:r>
          </w:p>
          <w:p w14:paraId="6304D223" w14:textId="13772FBC" w:rsidR="002F1BC5" w:rsidRDefault="002F1BC5" w:rsidP="000F63AF">
            <w:pPr>
              <w:rPr>
                <w:rFonts w:ascii="Arial" w:hAnsi="Arial" w:cs="Arial"/>
              </w:rPr>
            </w:pPr>
            <w:r w:rsidRPr="00F319BC">
              <w:rPr>
                <w:rFonts w:ascii="Arial" w:hAnsi="Arial" w:cs="Arial"/>
              </w:rPr>
              <w:t>Subject:</w:t>
            </w:r>
            <w:r w:rsidR="00BE478B" w:rsidRPr="00F319BC">
              <w:rPr>
                <w:rFonts w:ascii="Arial" w:hAnsi="Arial" w:cs="Arial"/>
              </w:rPr>
              <w:t xml:space="preserve"> Spanish III</w:t>
            </w:r>
          </w:p>
          <w:p w14:paraId="2C395A99" w14:textId="77777777" w:rsidR="001D236D" w:rsidRPr="00F319BC" w:rsidRDefault="001D236D" w:rsidP="000F63AF">
            <w:pPr>
              <w:rPr>
                <w:rFonts w:ascii="Arial" w:hAnsi="Arial" w:cs="Arial"/>
              </w:rPr>
            </w:pPr>
          </w:p>
          <w:p w14:paraId="4AFE7177" w14:textId="5E6EF8B1" w:rsidR="00AC3C1D" w:rsidRPr="00F319BC" w:rsidRDefault="002F1BC5" w:rsidP="000F63AF">
            <w:pPr>
              <w:rPr>
                <w:rFonts w:ascii="Arial" w:hAnsi="Arial" w:cs="Arial"/>
              </w:rPr>
            </w:pPr>
            <w:r w:rsidRPr="00F319BC">
              <w:rPr>
                <w:rFonts w:ascii="Arial" w:hAnsi="Arial" w:cs="Arial"/>
              </w:rPr>
              <w:t>Standard (as written):</w:t>
            </w:r>
            <w:r w:rsidR="00BE478B" w:rsidRPr="00F319BC">
              <w:rPr>
                <w:rFonts w:ascii="Arial" w:hAnsi="Arial" w:cs="Arial"/>
              </w:rPr>
              <w:t xml:space="preserve"> </w:t>
            </w:r>
          </w:p>
          <w:p w14:paraId="6A96DFB2" w14:textId="77777777" w:rsidR="00BE478B" w:rsidRPr="00F319BC" w:rsidRDefault="00BE478B" w:rsidP="00BE478B">
            <w:pPr>
              <w:rPr>
                <w:rFonts w:ascii="Arial" w:hAnsi="Arial" w:cs="Arial"/>
              </w:rPr>
            </w:pPr>
            <w:r w:rsidRPr="00F319BC">
              <w:rPr>
                <w:rFonts w:ascii="Arial" w:hAnsi="Arial" w:cs="Arial"/>
                <w:b/>
              </w:rPr>
              <w:t>MLIII.P1.A</w:t>
            </w:r>
            <w:r w:rsidRPr="00F319BC">
              <w:rPr>
                <w:rFonts w:ascii="Arial" w:hAnsi="Arial" w:cs="Arial"/>
              </w:rPr>
              <w:t xml:space="preserve"> – Summarize and communicate main ideas and supporting details from a variety of authentic language materials</w:t>
            </w:r>
          </w:p>
          <w:p w14:paraId="39109126" w14:textId="77777777" w:rsidR="00BE478B" w:rsidRPr="00F319BC" w:rsidRDefault="00BE478B" w:rsidP="00BE478B">
            <w:pPr>
              <w:rPr>
                <w:rFonts w:ascii="Arial" w:hAnsi="Arial" w:cs="Arial"/>
              </w:rPr>
            </w:pPr>
            <w:r w:rsidRPr="00F319BC">
              <w:rPr>
                <w:rFonts w:ascii="Arial" w:hAnsi="Arial" w:cs="Arial"/>
                <w:b/>
              </w:rPr>
              <w:t>MLIII.P1.C</w:t>
            </w:r>
            <w:r w:rsidRPr="00F319BC">
              <w:rPr>
                <w:rFonts w:ascii="Arial" w:hAnsi="Arial" w:cs="Arial"/>
              </w:rPr>
              <w:t xml:space="preserve"> – Write short, organized compositions in the present with increasing accuracy, using visual and technological support as appropriate</w:t>
            </w:r>
          </w:p>
          <w:p w14:paraId="4B9D1E58" w14:textId="77777777" w:rsidR="00BE478B" w:rsidRPr="00F319BC" w:rsidRDefault="00BE478B" w:rsidP="00BE478B">
            <w:pPr>
              <w:rPr>
                <w:rFonts w:ascii="Arial" w:hAnsi="Arial" w:cs="Arial"/>
              </w:rPr>
            </w:pPr>
            <w:r w:rsidRPr="00F319BC">
              <w:rPr>
                <w:rFonts w:ascii="Arial" w:hAnsi="Arial" w:cs="Arial"/>
                <w:b/>
              </w:rPr>
              <w:t>MLIII.P2.A</w:t>
            </w:r>
            <w:r w:rsidRPr="00F319BC">
              <w:rPr>
                <w:rFonts w:ascii="Arial" w:hAnsi="Arial" w:cs="Arial"/>
              </w:rPr>
              <w:t xml:space="preserve"> – Prepare and present culturally authentic poetry, skits or stories</w:t>
            </w:r>
          </w:p>
          <w:p w14:paraId="65A1F101" w14:textId="77777777" w:rsidR="00BE478B" w:rsidRPr="00F319BC" w:rsidRDefault="00BE478B" w:rsidP="00BE478B">
            <w:pPr>
              <w:rPr>
                <w:rFonts w:ascii="Arial" w:hAnsi="Arial" w:cs="Arial"/>
              </w:rPr>
            </w:pPr>
            <w:r w:rsidRPr="00F319BC">
              <w:rPr>
                <w:rFonts w:ascii="Arial" w:hAnsi="Arial" w:cs="Arial"/>
                <w:b/>
              </w:rPr>
              <w:t>MLIII.P2.B</w:t>
            </w:r>
            <w:r w:rsidRPr="00F319BC">
              <w:rPr>
                <w:rFonts w:ascii="Arial" w:hAnsi="Arial" w:cs="Arial"/>
              </w:rPr>
              <w:t xml:space="preserve"> – Prepare and present original essays, poetry, skits, or stories in the target language</w:t>
            </w:r>
          </w:p>
          <w:p w14:paraId="10A7A7CE" w14:textId="77777777" w:rsidR="00BE478B" w:rsidRPr="00F319BC" w:rsidRDefault="00BE478B" w:rsidP="00BE478B">
            <w:pPr>
              <w:rPr>
                <w:rFonts w:ascii="Arial" w:hAnsi="Arial" w:cs="Arial"/>
              </w:rPr>
            </w:pPr>
            <w:r w:rsidRPr="00F319BC">
              <w:rPr>
                <w:rFonts w:ascii="Arial" w:hAnsi="Arial" w:cs="Arial"/>
                <w:b/>
              </w:rPr>
              <w:t>MLIII.CCC1.B</w:t>
            </w:r>
            <w:r w:rsidRPr="00F319BC">
              <w:rPr>
                <w:rFonts w:ascii="Arial" w:hAnsi="Arial" w:cs="Arial"/>
              </w:rPr>
              <w:t xml:space="preserve"> – Relate topics studied in other subject areas to those studied in the target language class</w:t>
            </w:r>
          </w:p>
          <w:p w14:paraId="0ADD47A8" w14:textId="77777777" w:rsidR="00BE478B" w:rsidRPr="00F319BC" w:rsidRDefault="00BE478B" w:rsidP="00BE478B">
            <w:pPr>
              <w:rPr>
                <w:rFonts w:ascii="Arial" w:hAnsi="Arial" w:cs="Arial"/>
              </w:rPr>
            </w:pPr>
            <w:r w:rsidRPr="00F319BC">
              <w:rPr>
                <w:rFonts w:ascii="Arial" w:hAnsi="Arial" w:cs="Arial"/>
                <w:b/>
              </w:rPr>
              <w:t>MLIII.CCC2.C</w:t>
            </w:r>
            <w:r w:rsidRPr="00F319BC">
              <w:rPr>
                <w:rFonts w:ascii="Arial" w:hAnsi="Arial" w:cs="Arial"/>
              </w:rPr>
              <w:t xml:space="preserve"> – Compare aspects of the cultures studied, such as language, clothing, foods, dwellings, and recreation, with the students’ own culture</w:t>
            </w:r>
          </w:p>
          <w:p w14:paraId="6612A5E3" w14:textId="77777777" w:rsidR="00BE478B" w:rsidRPr="00F319BC" w:rsidRDefault="00BE478B" w:rsidP="00BE478B">
            <w:pPr>
              <w:rPr>
                <w:rFonts w:ascii="Arial" w:hAnsi="Arial" w:cs="Arial"/>
              </w:rPr>
            </w:pPr>
            <w:r w:rsidRPr="00F319BC">
              <w:rPr>
                <w:rFonts w:ascii="Arial" w:hAnsi="Arial" w:cs="Arial"/>
                <w:b/>
              </w:rPr>
              <w:t>MLIII.IP2.A</w:t>
            </w:r>
            <w:r w:rsidRPr="00F319BC">
              <w:rPr>
                <w:rFonts w:ascii="Arial" w:hAnsi="Arial" w:cs="Arial"/>
              </w:rPr>
              <w:t xml:space="preserve"> – Participate in extended oral and written activities reflecting the present</w:t>
            </w:r>
          </w:p>
          <w:p w14:paraId="7472D598" w14:textId="77777777" w:rsidR="00BE478B" w:rsidRPr="00F319BC" w:rsidRDefault="00BE478B" w:rsidP="00BE478B">
            <w:pPr>
              <w:rPr>
                <w:rFonts w:ascii="Arial" w:hAnsi="Arial" w:cs="Arial"/>
              </w:rPr>
            </w:pPr>
            <w:r w:rsidRPr="00F319BC">
              <w:rPr>
                <w:rFonts w:ascii="Arial" w:hAnsi="Arial" w:cs="Arial"/>
                <w:b/>
              </w:rPr>
              <w:t>MLIII.IP2.F</w:t>
            </w:r>
            <w:r w:rsidRPr="00F319BC">
              <w:rPr>
                <w:rFonts w:ascii="Arial" w:hAnsi="Arial" w:cs="Arial"/>
              </w:rPr>
              <w:t xml:space="preserve"> – Demonstrate Novice-High to Intermediate-Low proficiency in oral and written exchanges with respect to proper pronunciation, intonation, and writing mechanics</w:t>
            </w:r>
          </w:p>
          <w:p w14:paraId="74792A24" w14:textId="77777777" w:rsidR="00BE478B" w:rsidRPr="00F319BC" w:rsidRDefault="00BE478B" w:rsidP="00BE478B">
            <w:pPr>
              <w:rPr>
                <w:rFonts w:ascii="Arial" w:hAnsi="Arial" w:cs="Arial"/>
              </w:rPr>
            </w:pPr>
            <w:r w:rsidRPr="00F319BC">
              <w:rPr>
                <w:rFonts w:ascii="Arial" w:hAnsi="Arial" w:cs="Arial"/>
                <w:b/>
              </w:rPr>
              <w:t>MLIII.INT1.A</w:t>
            </w:r>
            <w:r w:rsidRPr="00F319BC">
              <w:rPr>
                <w:rFonts w:ascii="Arial" w:hAnsi="Arial" w:cs="Arial"/>
              </w:rPr>
              <w:t xml:space="preserve"> – Identify main ideas and supporting details from a variety of sources</w:t>
            </w:r>
          </w:p>
          <w:p w14:paraId="68323E8F" w14:textId="6752A614" w:rsidR="00BE478B" w:rsidRPr="00F319BC" w:rsidRDefault="00BE478B" w:rsidP="00BE478B">
            <w:pPr>
              <w:rPr>
                <w:rFonts w:ascii="Arial" w:hAnsi="Arial" w:cs="Arial"/>
              </w:rPr>
            </w:pPr>
            <w:r w:rsidRPr="00F319BC">
              <w:rPr>
                <w:rFonts w:ascii="Arial" w:hAnsi="Arial" w:cs="Arial"/>
                <w:b/>
              </w:rPr>
              <w:t>MLIII.INT1.B</w:t>
            </w:r>
            <w:r w:rsidRPr="00F319BC">
              <w:rPr>
                <w:rFonts w:ascii="Arial" w:hAnsi="Arial" w:cs="Arial"/>
              </w:rPr>
              <w:t xml:space="preserve"> – Understand culturally authentic materials and information</w:t>
            </w:r>
          </w:p>
          <w:p w14:paraId="4B710FB2" w14:textId="77777777" w:rsidR="00BE478B" w:rsidRPr="00F319BC" w:rsidRDefault="00BE478B" w:rsidP="00BE478B">
            <w:pPr>
              <w:rPr>
                <w:rFonts w:ascii="Arial" w:hAnsi="Arial" w:cs="Arial"/>
              </w:rPr>
            </w:pPr>
            <w:r w:rsidRPr="00F319BC">
              <w:rPr>
                <w:rFonts w:ascii="Arial" w:hAnsi="Arial" w:cs="Arial"/>
                <w:b/>
              </w:rPr>
              <w:t>MLIII.IP1.D</w:t>
            </w:r>
            <w:r w:rsidRPr="00F319BC">
              <w:rPr>
                <w:rFonts w:ascii="Arial" w:hAnsi="Arial" w:cs="Arial"/>
              </w:rPr>
              <w:t xml:space="preserve"> – Give detailed descriptions</w:t>
            </w:r>
          </w:p>
          <w:p w14:paraId="4B7408DD" w14:textId="77777777" w:rsidR="00BE478B" w:rsidRPr="00F319BC" w:rsidRDefault="00BE478B" w:rsidP="00BE478B">
            <w:pPr>
              <w:rPr>
                <w:rFonts w:ascii="Arial" w:hAnsi="Arial" w:cs="Arial"/>
              </w:rPr>
            </w:pPr>
            <w:r w:rsidRPr="00F319BC">
              <w:rPr>
                <w:rFonts w:ascii="Arial" w:hAnsi="Arial" w:cs="Arial"/>
                <w:b/>
              </w:rPr>
              <w:t>MLIII.IP1.F</w:t>
            </w:r>
            <w:r w:rsidRPr="00F319BC">
              <w:rPr>
                <w:rFonts w:ascii="Arial" w:hAnsi="Arial" w:cs="Arial"/>
              </w:rPr>
              <w:t xml:space="preserve"> – Ask questions and provide responses on topics and events found in a variety of print and non-print resources</w:t>
            </w:r>
          </w:p>
          <w:p w14:paraId="3D84E106" w14:textId="77777777" w:rsidR="00BE478B" w:rsidRPr="00F319BC" w:rsidRDefault="00BE478B" w:rsidP="00BE478B">
            <w:pPr>
              <w:rPr>
                <w:rFonts w:ascii="Arial" w:hAnsi="Arial" w:cs="Arial"/>
              </w:rPr>
            </w:pPr>
            <w:r w:rsidRPr="00F319BC">
              <w:rPr>
                <w:rFonts w:ascii="Arial" w:hAnsi="Arial" w:cs="Arial"/>
                <w:b/>
              </w:rPr>
              <w:t>MLIII.CCC3</w:t>
            </w:r>
            <w:r w:rsidRPr="00F319BC">
              <w:rPr>
                <w:rFonts w:ascii="Arial" w:hAnsi="Arial" w:cs="Arial"/>
              </w:rPr>
              <w:t xml:space="preserve"> – The students strengthen knowledge of the English language through the study and analysis of increasingly complex elements of the target language</w:t>
            </w:r>
          </w:p>
          <w:p w14:paraId="2DB97BBF" w14:textId="77777777" w:rsidR="00BE478B" w:rsidRPr="00F319BC" w:rsidRDefault="00BE478B" w:rsidP="00BE478B">
            <w:pPr>
              <w:rPr>
                <w:rFonts w:ascii="Arial" w:hAnsi="Arial" w:cs="Arial"/>
              </w:rPr>
            </w:pPr>
            <w:r w:rsidRPr="00F319BC">
              <w:rPr>
                <w:rFonts w:ascii="Arial" w:hAnsi="Arial" w:cs="Arial"/>
                <w:b/>
              </w:rPr>
              <w:t>MLIII.CCC3.A</w:t>
            </w:r>
            <w:r w:rsidRPr="00F319BC">
              <w:rPr>
                <w:rFonts w:ascii="Arial" w:hAnsi="Arial" w:cs="Arial"/>
              </w:rPr>
              <w:t xml:space="preserve"> – Demonstrate understanding that vocabulary, linguistic structures, and tense usage in English differ from those of the language studied</w:t>
            </w:r>
          </w:p>
          <w:p w14:paraId="1E53B986" w14:textId="3FCD1CB0" w:rsidR="00AA3698" w:rsidRPr="00F319BC" w:rsidRDefault="00BE478B" w:rsidP="00BE478B">
            <w:pPr>
              <w:rPr>
                <w:rFonts w:ascii="Arial" w:hAnsi="Arial" w:cs="Arial"/>
              </w:rPr>
            </w:pPr>
            <w:r w:rsidRPr="00F319BC">
              <w:rPr>
                <w:rFonts w:ascii="Arial" w:hAnsi="Arial" w:cs="Arial"/>
                <w:b/>
              </w:rPr>
              <w:t>MLIII.CCC4.B</w:t>
            </w:r>
            <w:r w:rsidRPr="00F319BC">
              <w:rPr>
                <w:rFonts w:ascii="Arial" w:hAnsi="Arial" w:cs="Arial"/>
              </w:rPr>
              <w:t xml:space="preserve"> – Locate and use resources in the target language, such as individuals and organizations accessible through the community or the Internet, to reinforce cultural knowledge</w:t>
            </w:r>
          </w:p>
        </w:tc>
        <w:tc>
          <w:tcPr>
            <w:tcW w:w="2430" w:type="dxa"/>
            <w:tcBorders>
              <w:top w:val="single" w:sz="2" w:space="0" w:color="auto"/>
              <w:bottom w:val="single" w:sz="2" w:space="0" w:color="auto"/>
            </w:tcBorders>
          </w:tcPr>
          <w:p w14:paraId="0D01149D" w14:textId="77777777" w:rsidR="00AA3698" w:rsidRPr="00F319BC" w:rsidRDefault="002F1BC5">
            <w:pPr>
              <w:rPr>
                <w:rFonts w:ascii="Arial" w:hAnsi="Arial" w:cs="Arial"/>
              </w:rPr>
            </w:pPr>
            <w:r w:rsidRPr="00F319BC">
              <w:rPr>
                <w:rFonts w:ascii="Arial" w:hAnsi="Arial" w:cs="Arial"/>
              </w:rPr>
              <w:t>See A2</w:t>
            </w:r>
          </w:p>
        </w:tc>
      </w:tr>
      <w:tr w:rsidR="00AA3698" w:rsidRPr="00F319BC" w14:paraId="3BF454AF" w14:textId="77777777">
        <w:trPr>
          <w:cantSplit/>
        </w:trPr>
        <w:tc>
          <w:tcPr>
            <w:tcW w:w="2098" w:type="dxa"/>
            <w:tcBorders>
              <w:top w:val="single" w:sz="2" w:space="0" w:color="auto"/>
            </w:tcBorders>
          </w:tcPr>
          <w:p w14:paraId="4371510F" w14:textId="2A905825" w:rsidR="00AA3698" w:rsidRPr="00E8066E" w:rsidRDefault="00E8066E" w:rsidP="002F1BC5">
            <w:pPr>
              <w:rPr>
                <w:rFonts w:ascii="Arial" w:hAnsi="Arial" w:cs="Arial"/>
                <w:b/>
              </w:rPr>
            </w:pPr>
            <w:r w:rsidRPr="00E8066E">
              <w:rPr>
                <w:rFonts w:ascii="Arial" w:hAnsi="Arial" w:cs="Arial"/>
                <w:b/>
              </w:rPr>
              <w:t>LEARNER CHARACTERISTICS</w:t>
            </w:r>
          </w:p>
        </w:tc>
        <w:tc>
          <w:tcPr>
            <w:tcW w:w="9897" w:type="dxa"/>
            <w:tcBorders>
              <w:top w:val="single" w:sz="2" w:space="0" w:color="auto"/>
            </w:tcBorders>
          </w:tcPr>
          <w:p w14:paraId="2CA28256" w14:textId="77777777" w:rsidR="00AA3698" w:rsidRPr="00F319BC" w:rsidRDefault="00D13385" w:rsidP="000F63AF">
            <w:pPr>
              <w:rPr>
                <w:rFonts w:ascii="Arial" w:hAnsi="Arial" w:cs="Arial"/>
              </w:rPr>
            </w:pPr>
            <w:r w:rsidRPr="00F319BC">
              <w:rPr>
                <w:rFonts w:ascii="Arial" w:hAnsi="Arial" w:cs="Arial"/>
              </w:rPr>
              <w:t>These learners are 10</w:t>
            </w:r>
            <w:r w:rsidRPr="00F319BC">
              <w:rPr>
                <w:rFonts w:ascii="Arial" w:hAnsi="Arial" w:cs="Arial"/>
                <w:vertAlign w:val="superscript"/>
              </w:rPr>
              <w:t>th</w:t>
            </w:r>
            <w:r w:rsidRPr="00F319BC">
              <w:rPr>
                <w:rFonts w:ascii="Arial" w:hAnsi="Arial" w:cs="Arial"/>
              </w:rPr>
              <w:t xml:space="preserve"> – 12</w:t>
            </w:r>
            <w:r w:rsidRPr="00F319BC">
              <w:rPr>
                <w:rFonts w:ascii="Arial" w:hAnsi="Arial" w:cs="Arial"/>
                <w:vertAlign w:val="superscript"/>
              </w:rPr>
              <w:t>th</w:t>
            </w:r>
            <w:r w:rsidRPr="00F319BC">
              <w:rPr>
                <w:rFonts w:ascii="Arial" w:hAnsi="Arial" w:cs="Arial"/>
              </w:rPr>
              <w:t xml:space="preserve"> graders in a rural Georgia high school.</w:t>
            </w:r>
          </w:p>
          <w:p w14:paraId="19329CC8" w14:textId="54FD639A" w:rsidR="00D13385" w:rsidRPr="00F319BC" w:rsidRDefault="00D13385" w:rsidP="00D13385">
            <w:pPr>
              <w:widowControl w:val="0"/>
              <w:autoSpaceDE w:val="0"/>
              <w:autoSpaceDN w:val="0"/>
              <w:adjustRightInd w:val="0"/>
              <w:rPr>
                <w:rFonts w:ascii="Arial" w:hAnsi="Arial" w:cs="Arial"/>
              </w:rPr>
            </w:pPr>
            <w:r w:rsidRPr="00F319BC">
              <w:rPr>
                <w:rFonts w:ascii="Arial" w:hAnsi="Arial" w:cs="Arial"/>
              </w:rPr>
              <w:t>Non-native English speakers: 0%</w:t>
            </w:r>
          </w:p>
          <w:p w14:paraId="45B5725B" w14:textId="7A2CF99F" w:rsidR="00D13385" w:rsidRPr="00F319BC" w:rsidRDefault="00D13385" w:rsidP="00D13385">
            <w:pPr>
              <w:widowControl w:val="0"/>
              <w:autoSpaceDE w:val="0"/>
              <w:autoSpaceDN w:val="0"/>
              <w:adjustRightInd w:val="0"/>
              <w:rPr>
                <w:rFonts w:ascii="Arial" w:hAnsi="Arial" w:cs="Arial"/>
              </w:rPr>
            </w:pPr>
            <w:r w:rsidRPr="00F319BC">
              <w:rPr>
                <w:rFonts w:ascii="Arial" w:hAnsi="Arial" w:cs="Arial"/>
              </w:rPr>
              <w:t>Special Education or IEP: 0%</w:t>
            </w:r>
          </w:p>
          <w:p w14:paraId="5CF0F4C2" w14:textId="58480F32" w:rsidR="00D13385" w:rsidRPr="00F319BC" w:rsidRDefault="00D13385" w:rsidP="00D13385">
            <w:pPr>
              <w:widowControl w:val="0"/>
              <w:autoSpaceDE w:val="0"/>
              <w:autoSpaceDN w:val="0"/>
              <w:adjustRightInd w:val="0"/>
              <w:rPr>
                <w:rFonts w:ascii="Arial" w:hAnsi="Arial" w:cs="Arial"/>
              </w:rPr>
            </w:pPr>
            <w:r w:rsidRPr="00F319BC">
              <w:rPr>
                <w:rFonts w:ascii="Arial" w:hAnsi="Arial" w:cs="Arial"/>
              </w:rPr>
              <w:t>Countries: Students represent 1 country</w:t>
            </w:r>
          </w:p>
          <w:p w14:paraId="6D3F7CFF" w14:textId="1A4C9707" w:rsidR="00D13385" w:rsidRPr="00F319BC" w:rsidRDefault="00D13385" w:rsidP="00D13385">
            <w:pPr>
              <w:rPr>
                <w:rFonts w:ascii="Arial" w:hAnsi="Arial" w:cs="Arial"/>
              </w:rPr>
            </w:pPr>
            <w:r w:rsidRPr="00F319BC">
              <w:rPr>
                <w:rFonts w:ascii="Arial" w:hAnsi="Arial" w:cs="Arial"/>
              </w:rPr>
              <w:t>SES: 40% students live in low socio-economic homes</w:t>
            </w:r>
          </w:p>
        </w:tc>
        <w:tc>
          <w:tcPr>
            <w:tcW w:w="2430" w:type="dxa"/>
            <w:tcBorders>
              <w:top w:val="single" w:sz="2" w:space="0" w:color="auto"/>
            </w:tcBorders>
          </w:tcPr>
          <w:p w14:paraId="37AB2698" w14:textId="77777777" w:rsidR="00AA3698" w:rsidRPr="00F319BC" w:rsidRDefault="002F1BC5">
            <w:pPr>
              <w:rPr>
                <w:rFonts w:ascii="Arial" w:hAnsi="Arial" w:cs="Arial"/>
              </w:rPr>
            </w:pPr>
            <w:r w:rsidRPr="00F319BC">
              <w:rPr>
                <w:rFonts w:ascii="Arial" w:hAnsi="Arial" w:cs="Arial"/>
              </w:rPr>
              <w:t>See B1</w:t>
            </w:r>
          </w:p>
        </w:tc>
      </w:tr>
      <w:tr w:rsidR="00AA3698" w:rsidRPr="00F319BC" w14:paraId="1FC9E10F" w14:textId="77777777">
        <w:trPr>
          <w:cantSplit/>
        </w:trPr>
        <w:tc>
          <w:tcPr>
            <w:tcW w:w="2098" w:type="dxa"/>
            <w:tcBorders>
              <w:top w:val="single" w:sz="2" w:space="0" w:color="auto"/>
            </w:tcBorders>
          </w:tcPr>
          <w:p w14:paraId="276191A5" w14:textId="4F620CB7" w:rsidR="00AA3698" w:rsidRPr="00E8066E" w:rsidRDefault="00E8066E">
            <w:pPr>
              <w:rPr>
                <w:rFonts w:ascii="Arial" w:hAnsi="Arial" w:cs="Arial"/>
                <w:b/>
              </w:rPr>
            </w:pPr>
            <w:r w:rsidRPr="00E8066E">
              <w:rPr>
                <w:rFonts w:ascii="Arial" w:hAnsi="Arial" w:cs="Arial"/>
                <w:b/>
              </w:rPr>
              <w:t>TECHNOLOGY REQUIREMENTS</w:t>
            </w:r>
          </w:p>
        </w:tc>
        <w:tc>
          <w:tcPr>
            <w:tcW w:w="9897" w:type="dxa"/>
            <w:tcBorders>
              <w:top w:val="single" w:sz="2" w:space="0" w:color="auto"/>
            </w:tcBorders>
          </w:tcPr>
          <w:p w14:paraId="2DEBF848" w14:textId="77777777" w:rsidR="00D13385" w:rsidRPr="00F319BC" w:rsidRDefault="00D13385" w:rsidP="00D13385">
            <w:pPr>
              <w:widowControl w:val="0"/>
              <w:autoSpaceDE w:val="0"/>
              <w:autoSpaceDN w:val="0"/>
              <w:adjustRightInd w:val="0"/>
              <w:rPr>
                <w:rFonts w:ascii="Arial" w:hAnsi="Arial" w:cs="Arial"/>
              </w:rPr>
            </w:pPr>
            <w:r w:rsidRPr="00F319BC">
              <w:rPr>
                <w:rFonts w:ascii="Arial" w:hAnsi="Arial" w:cs="Arial"/>
              </w:rPr>
              <w:t>Internet connected computer</w:t>
            </w:r>
          </w:p>
          <w:p w14:paraId="50A0A5AA" w14:textId="77777777" w:rsidR="00D13385" w:rsidRPr="00F319BC" w:rsidRDefault="00D13385" w:rsidP="00D13385">
            <w:pPr>
              <w:widowControl w:val="0"/>
              <w:autoSpaceDE w:val="0"/>
              <w:autoSpaceDN w:val="0"/>
              <w:adjustRightInd w:val="0"/>
              <w:rPr>
                <w:rFonts w:ascii="Arial" w:hAnsi="Arial" w:cs="Arial"/>
              </w:rPr>
            </w:pPr>
            <w:r w:rsidRPr="00F319BC">
              <w:rPr>
                <w:rFonts w:ascii="Arial" w:hAnsi="Arial" w:cs="Arial"/>
              </w:rPr>
              <w:t>Webcam or video camera and cord</w:t>
            </w:r>
          </w:p>
          <w:p w14:paraId="3E005DD9" w14:textId="4B8161F6" w:rsidR="00D13385" w:rsidRPr="00F319BC" w:rsidRDefault="00D13385" w:rsidP="00D13385">
            <w:pPr>
              <w:widowControl w:val="0"/>
              <w:autoSpaceDE w:val="0"/>
              <w:autoSpaceDN w:val="0"/>
              <w:adjustRightInd w:val="0"/>
              <w:rPr>
                <w:rFonts w:ascii="Arial" w:hAnsi="Arial" w:cs="Arial"/>
              </w:rPr>
            </w:pPr>
            <w:r w:rsidRPr="00F319BC">
              <w:rPr>
                <w:rFonts w:ascii="Arial" w:hAnsi="Arial" w:cs="Arial"/>
              </w:rPr>
              <w:t>Schoology account</w:t>
            </w:r>
          </w:p>
          <w:p w14:paraId="2F1D27AC" w14:textId="77777777" w:rsidR="00D13385" w:rsidRPr="00F319BC" w:rsidRDefault="00D13385" w:rsidP="00D13385">
            <w:pPr>
              <w:widowControl w:val="0"/>
              <w:autoSpaceDE w:val="0"/>
              <w:autoSpaceDN w:val="0"/>
              <w:adjustRightInd w:val="0"/>
              <w:rPr>
                <w:rFonts w:ascii="Arial" w:hAnsi="Arial" w:cs="Arial"/>
              </w:rPr>
            </w:pPr>
            <w:r w:rsidRPr="00F319BC">
              <w:rPr>
                <w:rFonts w:ascii="Arial" w:hAnsi="Arial" w:cs="Arial"/>
              </w:rPr>
              <w:t>Wikispaces account</w:t>
            </w:r>
          </w:p>
          <w:p w14:paraId="3D97E61F" w14:textId="77777777" w:rsidR="00AA3698" w:rsidRPr="00F319BC" w:rsidRDefault="00D13385" w:rsidP="00D13385">
            <w:pPr>
              <w:rPr>
                <w:rFonts w:ascii="Arial" w:hAnsi="Arial" w:cs="Arial"/>
              </w:rPr>
            </w:pPr>
            <w:r w:rsidRPr="00F319BC">
              <w:rPr>
                <w:rFonts w:ascii="Arial" w:hAnsi="Arial" w:cs="Arial"/>
              </w:rPr>
              <w:t>Telephone</w:t>
            </w:r>
          </w:p>
          <w:p w14:paraId="651D3923" w14:textId="47A5D799" w:rsidR="00D13385" w:rsidRPr="00F319BC" w:rsidRDefault="00D13385" w:rsidP="00D13385">
            <w:pPr>
              <w:rPr>
                <w:rFonts w:ascii="Arial" w:hAnsi="Arial" w:cs="Arial"/>
              </w:rPr>
            </w:pPr>
            <w:r w:rsidRPr="00F319BC">
              <w:rPr>
                <w:rFonts w:ascii="Arial" w:hAnsi="Arial" w:cs="Arial"/>
              </w:rPr>
              <w:t xml:space="preserve">eBOOK copy: </w:t>
            </w:r>
            <w:r w:rsidRPr="00F319BC">
              <w:rPr>
                <w:rFonts w:ascii="Arial" w:hAnsi="Arial" w:cs="Arial"/>
                <w:color w:val="272D88"/>
              </w:rPr>
              <w:t>Realidades 3 Digital Edition ©2014</w:t>
            </w:r>
          </w:p>
        </w:tc>
        <w:tc>
          <w:tcPr>
            <w:tcW w:w="2430" w:type="dxa"/>
            <w:tcBorders>
              <w:top w:val="single" w:sz="2" w:space="0" w:color="auto"/>
            </w:tcBorders>
          </w:tcPr>
          <w:p w14:paraId="2D25D785" w14:textId="77777777" w:rsidR="00AA3698" w:rsidRPr="00F319BC" w:rsidRDefault="002F1BC5">
            <w:pPr>
              <w:rPr>
                <w:rFonts w:ascii="Arial" w:hAnsi="Arial" w:cs="Arial"/>
              </w:rPr>
            </w:pPr>
            <w:r w:rsidRPr="00F319BC">
              <w:rPr>
                <w:rFonts w:ascii="Arial" w:hAnsi="Arial" w:cs="Arial"/>
              </w:rPr>
              <w:t>See D5</w:t>
            </w:r>
          </w:p>
        </w:tc>
      </w:tr>
      <w:tr w:rsidR="00AA3698" w:rsidRPr="00F319BC" w14:paraId="4DF44C06" w14:textId="77777777">
        <w:trPr>
          <w:cantSplit/>
        </w:trPr>
        <w:tc>
          <w:tcPr>
            <w:tcW w:w="2098" w:type="dxa"/>
            <w:tcBorders>
              <w:top w:val="single" w:sz="2" w:space="0" w:color="auto"/>
            </w:tcBorders>
          </w:tcPr>
          <w:p w14:paraId="1ECBCAD4" w14:textId="21151183" w:rsidR="00AA3698" w:rsidRPr="00E8066E" w:rsidRDefault="00E8066E" w:rsidP="002F1BC5">
            <w:pPr>
              <w:rPr>
                <w:rFonts w:ascii="Arial" w:hAnsi="Arial" w:cs="Arial"/>
                <w:b/>
              </w:rPr>
            </w:pPr>
            <w:r w:rsidRPr="00E8066E">
              <w:rPr>
                <w:rFonts w:ascii="Arial" w:hAnsi="Arial" w:cs="Arial"/>
                <w:b/>
              </w:rPr>
              <w:t>PREREQUISITE SKILLS</w:t>
            </w:r>
          </w:p>
        </w:tc>
        <w:tc>
          <w:tcPr>
            <w:tcW w:w="9897" w:type="dxa"/>
            <w:tcBorders>
              <w:top w:val="single" w:sz="2" w:space="0" w:color="auto"/>
            </w:tcBorders>
          </w:tcPr>
          <w:p w14:paraId="497F742C" w14:textId="77777777" w:rsidR="00AA3698" w:rsidRPr="00F319BC" w:rsidRDefault="00D13385" w:rsidP="000F63AF">
            <w:pPr>
              <w:rPr>
                <w:rFonts w:ascii="Arial" w:hAnsi="Arial" w:cs="Arial"/>
              </w:rPr>
            </w:pPr>
            <w:r w:rsidRPr="00F319BC">
              <w:rPr>
                <w:rFonts w:ascii="Arial" w:hAnsi="Arial" w:cs="Arial"/>
              </w:rPr>
              <w:t>Successful completion of high school level Spanish I and Spanish II course</w:t>
            </w:r>
          </w:p>
          <w:p w14:paraId="3998A9C1" w14:textId="77777777" w:rsidR="00D13385" w:rsidRPr="00F319BC" w:rsidRDefault="00D13385" w:rsidP="000F63AF">
            <w:pPr>
              <w:rPr>
                <w:rFonts w:ascii="Arial" w:hAnsi="Arial" w:cs="Arial"/>
              </w:rPr>
            </w:pPr>
            <w:r w:rsidRPr="00F319BC">
              <w:rPr>
                <w:rFonts w:ascii="Arial" w:hAnsi="Arial" w:cs="Arial"/>
              </w:rPr>
              <w:t>Wikispaces for group projects</w:t>
            </w:r>
          </w:p>
          <w:p w14:paraId="31D5FD76" w14:textId="77777777" w:rsidR="00D13385" w:rsidRPr="00F319BC" w:rsidRDefault="00D13385" w:rsidP="000F63AF">
            <w:pPr>
              <w:rPr>
                <w:rFonts w:ascii="Arial" w:hAnsi="Arial" w:cs="Arial"/>
              </w:rPr>
            </w:pPr>
            <w:r w:rsidRPr="00F319BC">
              <w:rPr>
                <w:rFonts w:ascii="Arial" w:hAnsi="Arial" w:cs="Arial"/>
              </w:rPr>
              <w:t>Prior blogging experience</w:t>
            </w:r>
          </w:p>
          <w:p w14:paraId="592E4D1C" w14:textId="77777777" w:rsidR="00D13385" w:rsidRPr="00F319BC" w:rsidRDefault="00D13385" w:rsidP="000F63AF">
            <w:pPr>
              <w:rPr>
                <w:rFonts w:ascii="Arial" w:hAnsi="Arial" w:cs="Arial"/>
              </w:rPr>
            </w:pPr>
            <w:r w:rsidRPr="00F319BC">
              <w:rPr>
                <w:rFonts w:ascii="Arial" w:hAnsi="Arial" w:cs="Arial"/>
              </w:rPr>
              <w:t>Safe and effective Internet research ad navigation (information literacy skill)</w:t>
            </w:r>
          </w:p>
          <w:p w14:paraId="23A6A2CF" w14:textId="77777777" w:rsidR="00D13385" w:rsidRPr="00F319BC" w:rsidRDefault="00D13385" w:rsidP="000F63AF">
            <w:pPr>
              <w:rPr>
                <w:rFonts w:ascii="Arial" w:hAnsi="Arial" w:cs="Arial"/>
              </w:rPr>
            </w:pPr>
            <w:r w:rsidRPr="00F319BC">
              <w:rPr>
                <w:rFonts w:ascii="Arial" w:hAnsi="Arial" w:cs="Arial"/>
              </w:rPr>
              <w:t>MAC computer use (iPad, desktop or laptop)</w:t>
            </w:r>
          </w:p>
          <w:p w14:paraId="5C991C8C" w14:textId="77777777" w:rsidR="00D13385" w:rsidRPr="00F319BC" w:rsidRDefault="00D13385" w:rsidP="000F63AF">
            <w:pPr>
              <w:rPr>
                <w:rFonts w:ascii="Arial" w:hAnsi="Arial" w:cs="Arial"/>
              </w:rPr>
            </w:pPr>
            <w:r w:rsidRPr="00F319BC">
              <w:rPr>
                <w:rFonts w:ascii="Arial" w:hAnsi="Arial" w:cs="Arial"/>
              </w:rPr>
              <w:t>Telephone communication skills</w:t>
            </w:r>
          </w:p>
          <w:p w14:paraId="0B30DA58" w14:textId="2078C5EC" w:rsidR="00D13385" w:rsidRPr="00F319BC" w:rsidRDefault="00D13385" w:rsidP="000F63AF">
            <w:pPr>
              <w:rPr>
                <w:rFonts w:ascii="Arial" w:hAnsi="Arial" w:cs="Arial"/>
              </w:rPr>
            </w:pPr>
            <w:r w:rsidRPr="00F319BC">
              <w:rPr>
                <w:rFonts w:ascii="Arial" w:hAnsi="Arial" w:cs="Arial"/>
              </w:rPr>
              <w:t>Synchronous communication software skills</w:t>
            </w:r>
          </w:p>
        </w:tc>
        <w:tc>
          <w:tcPr>
            <w:tcW w:w="2430" w:type="dxa"/>
            <w:tcBorders>
              <w:top w:val="single" w:sz="2" w:space="0" w:color="auto"/>
            </w:tcBorders>
          </w:tcPr>
          <w:p w14:paraId="6C3525B4" w14:textId="77777777" w:rsidR="00AA3698" w:rsidRPr="00F319BC" w:rsidRDefault="002F1BC5">
            <w:pPr>
              <w:rPr>
                <w:rFonts w:ascii="Arial" w:hAnsi="Arial" w:cs="Arial"/>
              </w:rPr>
            </w:pPr>
            <w:r w:rsidRPr="00F319BC">
              <w:rPr>
                <w:rFonts w:ascii="Arial" w:hAnsi="Arial" w:cs="Arial"/>
              </w:rPr>
              <w:t xml:space="preserve">See </w:t>
            </w:r>
            <w:r w:rsidR="00435DB3" w:rsidRPr="00F319BC">
              <w:rPr>
                <w:rFonts w:ascii="Arial" w:hAnsi="Arial" w:cs="Arial"/>
              </w:rPr>
              <w:t xml:space="preserve">A4 &amp; </w:t>
            </w:r>
            <w:r w:rsidRPr="00F319BC">
              <w:rPr>
                <w:rFonts w:ascii="Arial" w:hAnsi="Arial" w:cs="Arial"/>
              </w:rPr>
              <w:t>D6</w:t>
            </w:r>
          </w:p>
        </w:tc>
      </w:tr>
      <w:tr w:rsidR="00512B62" w:rsidRPr="00F319BC" w14:paraId="6DB78E71" w14:textId="77777777">
        <w:trPr>
          <w:cantSplit/>
        </w:trPr>
        <w:tc>
          <w:tcPr>
            <w:tcW w:w="2098" w:type="dxa"/>
            <w:tcBorders>
              <w:top w:val="single" w:sz="2" w:space="0" w:color="auto"/>
            </w:tcBorders>
          </w:tcPr>
          <w:p w14:paraId="30154FBB" w14:textId="793B8F91" w:rsidR="00512B62" w:rsidRPr="00E8066E" w:rsidRDefault="00E8066E" w:rsidP="002F1BC5">
            <w:pPr>
              <w:rPr>
                <w:rFonts w:ascii="Arial" w:hAnsi="Arial" w:cs="Arial"/>
                <w:b/>
              </w:rPr>
            </w:pPr>
            <w:r w:rsidRPr="00E8066E">
              <w:rPr>
                <w:rFonts w:ascii="Arial" w:hAnsi="Arial" w:cs="Arial"/>
                <w:b/>
              </w:rPr>
              <w:t xml:space="preserve">INTRODUCTORY COMMUNICATION PLANS </w:t>
            </w:r>
          </w:p>
        </w:tc>
        <w:tc>
          <w:tcPr>
            <w:tcW w:w="9897" w:type="dxa"/>
            <w:tcBorders>
              <w:top w:val="single" w:sz="2" w:space="0" w:color="auto"/>
            </w:tcBorders>
          </w:tcPr>
          <w:p w14:paraId="3CA092B3" w14:textId="389A6795" w:rsidR="00512B62" w:rsidRPr="00F319BC" w:rsidRDefault="00C1773D" w:rsidP="000F63AF">
            <w:pPr>
              <w:rPr>
                <w:rFonts w:ascii="Arial" w:hAnsi="Arial" w:cs="Arial"/>
              </w:rPr>
            </w:pPr>
            <w:r w:rsidRPr="00F319BC">
              <w:rPr>
                <w:rFonts w:ascii="Arial" w:hAnsi="Arial" w:cs="Arial"/>
              </w:rPr>
              <w:t>This is a blended unit plan.  Students will still attend classes daily to continue learning process.  However, students are still expected to participate in online discussion forums (2) with peers and post a weekly blog reflection on a question or topic related to the unit.  Phone communication will not be necessary unless a student is absent or cannot attend a synchronous session. Students will be expected to participate in 2 synchronous sessions to check on individual progress toward learning goals.  All student language should be appropriate for a learning context. Students are expected to follow the communication rules outlined in the syllabus and taught at the beginning of the year.</w:t>
            </w:r>
          </w:p>
        </w:tc>
        <w:tc>
          <w:tcPr>
            <w:tcW w:w="2430" w:type="dxa"/>
            <w:tcBorders>
              <w:top w:val="single" w:sz="2" w:space="0" w:color="auto"/>
            </w:tcBorders>
          </w:tcPr>
          <w:p w14:paraId="7728A7BA" w14:textId="77777777" w:rsidR="00512B62" w:rsidRPr="00F319BC" w:rsidRDefault="002F1BC5">
            <w:pPr>
              <w:rPr>
                <w:rFonts w:ascii="Arial" w:hAnsi="Arial" w:cs="Arial"/>
              </w:rPr>
            </w:pPr>
            <w:r w:rsidRPr="00F319BC">
              <w:rPr>
                <w:rFonts w:ascii="Arial" w:hAnsi="Arial" w:cs="Arial"/>
              </w:rPr>
              <w:t xml:space="preserve">See </w:t>
            </w:r>
            <w:r w:rsidR="00435DB3" w:rsidRPr="00F319BC">
              <w:rPr>
                <w:rFonts w:ascii="Arial" w:hAnsi="Arial" w:cs="Arial"/>
              </w:rPr>
              <w:t xml:space="preserve">A4 </w:t>
            </w:r>
            <w:r w:rsidRPr="00F319BC">
              <w:rPr>
                <w:rFonts w:ascii="Arial" w:hAnsi="Arial" w:cs="Arial"/>
              </w:rPr>
              <w:t>B9 &amp; B10</w:t>
            </w:r>
          </w:p>
        </w:tc>
      </w:tr>
      <w:tr w:rsidR="002F1BC5" w:rsidRPr="00F319BC" w14:paraId="0AD1E779" w14:textId="77777777">
        <w:trPr>
          <w:cantSplit/>
        </w:trPr>
        <w:tc>
          <w:tcPr>
            <w:tcW w:w="2098" w:type="dxa"/>
            <w:tcBorders>
              <w:top w:val="single" w:sz="2" w:space="0" w:color="auto"/>
            </w:tcBorders>
          </w:tcPr>
          <w:p w14:paraId="35E07944" w14:textId="78651AFB" w:rsidR="002F1BC5" w:rsidRPr="00E8066E" w:rsidRDefault="00E8066E" w:rsidP="00AA3698">
            <w:pPr>
              <w:rPr>
                <w:rFonts w:ascii="Arial" w:hAnsi="Arial" w:cs="Arial"/>
                <w:b/>
              </w:rPr>
            </w:pPr>
            <w:r w:rsidRPr="00E8066E">
              <w:rPr>
                <w:rFonts w:ascii="Arial" w:hAnsi="Arial" w:cs="Arial"/>
                <w:b/>
              </w:rPr>
              <w:t>UNIVERSAL DESIGN PRINCIPLES CONSIDERED</w:t>
            </w:r>
          </w:p>
        </w:tc>
        <w:tc>
          <w:tcPr>
            <w:tcW w:w="9897" w:type="dxa"/>
            <w:tcBorders>
              <w:top w:val="single" w:sz="2" w:space="0" w:color="auto"/>
            </w:tcBorders>
          </w:tcPr>
          <w:p w14:paraId="16849440" w14:textId="77777777" w:rsidR="002F1BC5" w:rsidRPr="00F319BC" w:rsidRDefault="00C1773D" w:rsidP="000F63AF">
            <w:pPr>
              <w:rPr>
                <w:rFonts w:ascii="Arial" w:hAnsi="Arial" w:cs="Arial"/>
              </w:rPr>
            </w:pPr>
            <w:r w:rsidRPr="00F319BC">
              <w:rPr>
                <w:rFonts w:ascii="Arial" w:hAnsi="Arial" w:cs="Arial"/>
              </w:rPr>
              <w:t>Multiple forms of representation: webpages, videos, transcripts, textbook</w:t>
            </w:r>
          </w:p>
          <w:p w14:paraId="3E93B07B" w14:textId="77777777" w:rsidR="00C1773D" w:rsidRPr="00F319BC" w:rsidRDefault="00C1773D" w:rsidP="000F63AF">
            <w:pPr>
              <w:rPr>
                <w:rFonts w:ascii="Arial" w:hAnsi="Arial" w:cs="Arial"/>
              </w:rPr>
            </w:pPr>
            <w:r w:rsidRPr="00F319BC">
              <w:rPr>
                <w:rFonts w:ascii="Arial" w:hAnsi="Arial" w:cs="Arial"/>
              </w:rPr>
              <w:t>Multiple forms of expression: quizzes, blogs, discussion forums, wiki, essays, exam</w:t>
            </w:r>
          </w:p>
          <w:p w14:paraId="7F98F50C" w14:textId="1591B8AA" w:rsidR="00C1773D" w:rsidRPr="00F319BC" w:rsidRDefault="00C1773D" w:rsidP="000F63AF">
            <w:pPr>
              <w:rPr>
                <w:rFonts w:ascii="Arial" w:hAnsi="Arial" w:cs="Arial"/>
              </w:rPr>
            </w:pPr>
            <w:r w:rsidRPr="00F319BC">
              <w:rPr>
                <w:rFonts w:ascii="Arial" w:hAnsi="Arial" w:cs="Arial"/>
              </w:rPr>
              <w:t>Multiple forms of engagement: phone, webcam, forums, in-person feedback and communication</w:t>
            </w:r>
          </w:p>
        </w:tc>
        <w:tc>
          <w:tcPr>
            <w:tcW w:w="2430" w:type="dxa"/>
            <w:tcBorders>
              <w:top w:val="single" w:sz="2" w:space="0" w:color="auto"/>
            </w:tcBorders>
          </w:tcPr>
          <w:p w14:paraId="29FDDB46" w14:textId="77777777" w:rsidR="002F1BC5" w:rsidRPr="00F319BC" w:rsidRDefault="00374BA2">
            <w:pPr>
              <w:rPr>
                <w:rFonts w:ascii="Arial" w:hAnsi="Arial" w:cs="Arial"/>
              </w:rPr>
            </w:pPr>
            <w:r w:rsidRPr="00F319BC">
              <w:rPr>
                <w:rFonts w:ascii="Arial" w:hAnsi="Arial" w:cs="Arial"/>
              </w:rPr>
              <w:t xml:space="preserve">See </w:t>
            </w:r>
            <w:r w:rsidR="002F1BC5" w:rsidRPr="00F319BC">
              <w:rPr>
                <w:rFonts w:ascii="Arial" w:hAnsi="Arial" w:cs="Arial"/>
              </w:rPr>
              <w:t>B4</w:t>
            </w:r>
          </w:p>
        </w:tc>
      </w:tr>
      <w:tr w:rsidR="00AA3698" w:rsidRPr="00F319BC" w14:paraId="368485EF" w14:textId="77777777">
        <w:trPr>
          <w:cantSplit/>
        </w:trPr>
        <w:tc>
          <w:tcPr>
            <w:tcW w:w="2098" w:type="dxa"/>
            <w:tcBorders>
              <w:top w:val="single" w:sz="2" w:space="0" w:color="auto"/>
            </w:tcBorders>
          </w:tcPr>
          <w:p w14:paraId="31A9B4AC" w14:textId="46BAE7D5" w:rsidR="00AA3698" w:rsidRPr="00E8066E" w:rsidRDefault="00E8066E" w:rsidP="00374BA2">
            <w:pPr>
              <w:rPr>
                <w:rFonts w:ascii="Arial" w:hAnsi="Arial" w:cs="Arial"/>
                <w:b/>
              </w:rPr>
            </w:pPr>
            <w:r w:rsidRPr="00E8066E">
              <w:rPr>
                <w:rFonts w:ascii="Arial" w:hAnsi="Arial" w:cs="Arial"/>
                <w:b/>
              </w:rPr>
              <w:t>NUMBER OF MODULES OR WEEKS</w:t>
            </w:r>
          </w:p>
        </w:tc>
        <w:tc>
          <w:tcPr>
            <w:tcW w:w="9897" w:type="dxa"/>
            <w:tcBorders>
              <w:top w:val="single" w:sz="2" w:space="0" w:color="auto"/>
            </w:tcBorders>
          </w:tcPr>
          <w:p w14:paraId="5684E84D" w14:textId="007F1151" w:rsidR="00AA3698" w:rsidRPr="00F319BC" w:rsidRDefault="00E8066E" w:rsidP="000F63AF">
            <w:pPr>
              <w:rPr>
                <w:rFonts w:ascii="Arial" w:hAnsi="Arial" w:cs="Arial"/>
              </w:rPr>
            </w:pPr>
            <w:r>
              <w:rPr>
                <w:rFonts w:ascii="Arial" w:hAnsi="Arial" w:cs="Arial"/>
              </w:rPr>
              <w:t>This will be a four</w:t>
            </w:r>
            <w:r w:rsidR="00D13385" w:rsidRPr="00F319BC">
              <w:rPr>
                <w:rFonts w:ascii="Arial" w:hAnsi="Arial" w:cs="Arial"/>
              </w:rPr>
              <w:t>-week blended</w:t>
            </w:r>
            <w:r w:rsidR="00C1773D" w:rsidRPr="00F319BC">
              <w:rPr>
                <w:rFonts w:ascii="Arial" w:hAnsi="Arial" w:cs="Arial"/>
              </w:rPr>
              <w:t xml:space="preserve"> unit.  Each Monday students will be given access to new</w:t>
            </w:r>
            <w:r>
              <w:rPr>
                <w:rFonts w:ascii="Arial" w:hAnsi="Arial" w:cs="Arial"/>
              </w:rPr>
              <w:t xml:space="preserve"> </w:t>
            </w:r>
            <w:r w:rsidR="00C1773D" w:rsidRPr="00F319BC">
              <w:rPr>
                <w:rFonts w:ascii="Arial" w:hAnsi="Arial" w:cs="Arial"/>
              </w:rPr>
              <w:t>unit information for the week and all online assignments will be due on the following Monday morning.</w:t>
            </w:r>
          </w:p>
        </w:tc>
        <w:tc>
          <w:tcPr>
            <w:tcW w:w="2430" w:type="dxa"/>
            <w:tcBorders>
              <w:top w:val="single" w:sz="2" w:space="0" w:color="auto"/>
            </w:tcBorders>
          </w:tcPr>
          <w:p w14:paraId="43D0A631" w14:textId="77777777" w:rsidR="00AA3698" w:rsidRPr="00F319BC" w:rsidRDefault="00374BA2" w:rsidP="00AC3C1D">
            <w:pPr>
              <w:rPr>
                <w:rFonts w:ascii="Arial" w:hAnsi="Arial" w:cs="Arial"/>
              </w:rPr>
            </w:pPr>
            <w:r w:rsidRPr="00F319BC">
              <w:rPr>
                <w:rFonts w:ascii="Arial" w:hAnsi="Arial" w:cs="Arial"/>
              </w:rPr>
              <w:t xml:space="preserve">See </w:t>
            </w:r>
            <w:r w:rsidR="00AC3C1D" w:rsidRPr="00F319BC">
              <w:rPr>
                <w:rFonts w:ascii="Arial" w:hAnsi="Arial" w:cs="Arial"/>
              </w:rPr>
              <w:t>A3</w:t>
            </w:r>
          </w:p>
        </w:tc>
      </w:tr>
    </w:tbl>
    <w:p w14:paraId="1512FD64" w14:textId="77777777" w:rsidR="0037358C" w:rsidRPr="00F319BC" w:rsidRDefault="0037358C" w:rsidP="000F63AF">
      <w:pPr>
        <w:rPr>
          <w:rFonts w:ascii="Arial" w:hAnsi="Arial" w:cs="Arial"/>
          <w:b/>
        </w:rPr>
        <w:sectPr w:rsidR="0037358C" w:rsidRPr="00F319BC">
          <w:headerReference w:type="default" r:id="rId8"/>
          <w:footerReference w:type="even" r:id="rId9"/>
          <w:footerReference w:type="default" r:id="rId10"/>
          <w:pgSz w:w="15840" w:h="12240" w:orient="landscape"/>
          <w:pgMar w:top="1080" w:right="720" w:bottom="1080" w:left="720" w:header="720" w:footer="720" w:gutter="0"/>
          <w:cols w:space="720"/>
        </w:sectPr>
      </w:pPr>
    </w:p>
    <w:tbl>
      <w:tblPr>
        <w:tblStyle w:val="TableGrid"/>
        <w:tblW w:w="14425" w:type="dxa"/>
        <w:tblCellMar>
          <w:top w:w="115" w:type="dxa"/>
          <w:left w:w="115" w:type="dxa"/>
          <w:bottom w:w="115" w:type="dxa"/>
          <w:right w:w="115" w:type="dxa"/>
        </w:tblCellMar>
        <w:tblLook w:val="00A0" w:firstRow="1" w:lastRow="0" w:firstColumn="1" w:lastColumn="0" w:noHBand="0" w:noVBand="0"/>
      </w:tblPr>
      <w:tblGrid>
        <w:gridCol w:w="2644"/>
        <w:gridCol w:w="9789"/>
        <w:gridCol w:w="1992"/>
      </w:tblGrid>
      <w:tr w:rsidR="000F63AF" w:rsidRPr="00F319BC" w14:paraId="45222A96" w14:textId="77777777">
        <w:trPr>
          <w:cantSplit/>
        </w:trPr>
        <w:tc>
          <w:tcPr>
            <w:tcW w:w="11995" w:type="dxa"/>
            <w:gridSpan w:val="2"/>
            <w:tcBorders>
              <w:top w:val="single" w:sz="2" w:space="0" w:color="auto"/>
              <w:left w:val="single" w:sz="2" w:space="0" w:color="auto"/>
              <w:bottom w:val="single" w:sz="2" w:space="0" w:color="auto"/>
              <w:right w:val="single" w:sz="2" w:space="0" w:color="auto"/>
            </w:tcBorders>
            <w:shd w:val="clear" w:color="auto" w:fill="CCCCCC"/>
          </w:tcPr>
          <w:p w14:paraId="148F9775" w14:textId="4719ED53" w:rsidR="00AA3698" w:rsidRPr="00F319BC" w:rsidRDefault="00AA3698" w:rsidP="000F63AF">
            <w:pPr>
              <w:rPr>
                <w:rFonts w:ascii="Arial" w:hAnsi="Arial" w:cs="Arial"/>
                <w:b/>
              </w:rPr>
            </w:pPr>
            <w:r w:rsidRPr="00F319BC">
              <w:rPr>
                <w:rFonts w:ascii="Arial" w:hAnsi="Arial" w:cs="Arial"/>
                <w:b/>
              </w:rPr>
              <w:t xml:space="preserve">Module 1 Plan </w:t>
            </w:r>
            <w:r w:rsidRPr="00F319BC">
              <w:rPr>
                <w:rFonts w:ascii="Arial" w:hAnsi="Arial" w:cs="Arial"/>
                <w:i/>
              </w:rPr>
              <w:t>(Note: “module” and “lesson” used interchangeably)</w:t>
            </w:r>
            <w:r w:rsidR="001B4624" w:rsidRPr="00F319BC">
              <w:rPr>
                <w:rFonts w:ascii="Arial" w:hAnsi="Arial" w:cs="Arial"/>
                <w:b/>
              </w:rPr>
              <w:t xml:space="preserve"> (Required for MOOC participants)</w:t>
            </w:r>
          </w:p>
        </w:tc>
        <w:tc>
          <w:tcPr>
            <w:tcW w:w="2430" w:type="dxa"/>
            <w:tcBorders>
              <w:top w:val="single" w:sz="2" w:space="0" w:color="auto"/>
              <w:left w:val="single" w:sz="2" w:space="0" w:color="auto"/>
              <w:bottom w:val="single" w:sz="2" w:space="0" w:color="auto"/>
              <w:right w:val="single" w:sz="2" w:space="0" w:color="auto"/>
            </w:tcBorders>
            <w:shd w:val="clear" w:color="auto" w:fill="CCCCCC"/>
          </w:tcPr>
          <w:p w14:paraId="63B22AD5" w14:textId="77777777" w:rsidR="00AA3698" w:rsidRPr="00F319BC" w:rsidRDefault="00AA3698" w:rsidP="00AA3698">
            <w:pPr>
              <w:rPr>
                <w:rFonts w:ascii="Arial" w:hAnsi="Arial" w:cs="Arial"/>
                <w:b/>
              </w:rPr>
            </w:pPr>
            <w:r w:rsidRPr="00F319BC">
              <w:rPr>
                <w:rFonts w:ascii="Arial" w:hAnsi="Arial" w:cs="Arial"/>
                <w:b/>
              </w:rPr>
              <w:t xml:space="preserve">Self-Check </w:t>
            </w:r>
          </w:p>
        </w:tc>
      </w:tr>
      <w:tr w:rsidR="00AA3698" w:rsidRPr="00F319BC" w14:paraId="3D90D195" w14:textId="77777777">
        <w:trPr>
          <w:cantSplit/>
        </w:trPr>
        <w:tc>
          <w:tcPr>
            <w:tcW w:w="2098" w:type="dxa"/>
            <w:tcBorders>
              <w:top w:val="single" w:sz="2" w:space="0" w:color="auto"/>
              <w:bottom w:val="single" w:sz="2" w:space="0" w:color="auto"/>
            </w:tcBorders>
          </w:tcPr>
          <w:p w14:paraId="4AC883F9" w14:textId="0A7691E2" w:rsidR="00AA3698" w:rsidRPr="00E8066E" w:rsidRDefault="00E8066E" w:rsidP="002F1BC5">
            <w:pPr>
              <w:rPr>
                <w:rFonts w:ascii="Arial" w:hAnsi="Arial" w:cs="Arial"/>
                <w:b/>
              </w:rPr>
            </w:pPr>
            <w:r w:rsidRPr="00E8066E">
              <w:rPr>
                <w:rFonts w:ascii="Arial" w:hAnsi="Arial" w:cs="Arial"/>
                <w:b/>
              </w:rPr>
              <w:t xml:space="preserve">LESSON OBJECTIVE(S) </w:t>
            </w:r>
          </w:p>
        </w:tc>
        <w:tc>
          <w:tcPr>
            <w:tcW w:w="9897" w:type="dxa"/>
            <w:tcBorders>
              <w:top w:val="single" w:sz="2" w:space="0" w:color="auto"/>
              <w:bottom w:val="single" w:sz="2" w:space="0" w:color="auto"/>
            </w:tcBorders>
          </w:tcPr>
          <w:p w14:paraId="6C0D4EE1" w14:textId="45E58545" w:rsidR="00657063" w:rsidRPr="00F319BC" w:rsidRDefault="00E8066E" w:rsidP="00657063">
            <w:pPr>
              <w:keepLines/>
              <w:suppressAutoHyphens/>
              <w:autoSpaceDE w:val="0"/>
              <w:autoSpaceDN w:val="0"/>
              <w:adjustRightInd w:val="0"/>
              <w:ind w:left="450"/>
              <w:rPr>
                <w:rFonts w:ascii="Arial" w:hAnsi="Arial" w:cs="Arial"/>
                <w:b/>
                <w:color w:val="000000"/>
              </w:rPr>
            </w:pPr>
            <w:r w:rsidRPr="00F319BC">
              <w:rPr>
                <w:rFonts w:ascii="Arial" w:hAnsi="Arial" w:cs="Arial"/>
                <w:b/>
                <w:color w:val="000000"/>
              </w:rPr>
              <w:t>Objectives:</w:t>
            </w:r>
          </w:p>
          <w:p w14:paraId="142EB56E" w14:textId="77777777" w:rsidR="00657063" w:rsidRPr="00F319BC" w:rsidRDefault="00657063" w:rsidP="00657063">
            <w:pPr>
              <w:keepLines/>
              <w:numPr>
                <w:ilvl w:val="0"/>
                <w:numId w:val="1"/>
              </w:numPr>
              <w:suppressAutoHyphens/>
              <w:autoSpaceDE w:val="0"/>
              <w:autoSpaceDN w:val="0"/>
              <w:adjustRightInd w:val="0"/>
              <w:rPr>
                <w:rFonts w:ascii="Arial" w:hAnsi="Arial" w:cs="Arial"/>
                <w:color w:val="000000"/>
              </w:rPr>
            </w:pPr>
            <w:r w:rsidRPr="00F319BC">
              <w:rPr>
                <w:rFonts w:ascii="Arial" w:hAnsi="Arial" w:cs="Arial"/>
                <w:color w:val="000000"/>
              </w:rPr>
              <w:t>Identify and describe some extraordinary phenomena</w:t>
            </w:r>
          </w:p>
          <w:p w14:paraId="182ECDF8" w14:textId="5EF2E69F" w:rsidR="00657063" w:rsidRPr="00F319BC" w:rsidRDefault="00657063" w:rsidP="00657063">
            <w:pPr>
              <w:keepLines/>
              <w:numPr>
                <w:ilvl w:val="0"/>
                <w:numId w:val="1"/>
              </w:numPr>
              <w:suppressAutoHyphens/>
              <w:autoSpaceDE w:val="0"/>
              <w:autoSpaceDN w:val="0"/>
              <w:adjustRightInd w:val="0"/>
              <w:rPr>
                <w:rFonts w:ascii="Arial" w:hAnsi="Arial" w:cs="Arial"/>
                <w:color w:val="000000"/>
              </w:rPr>
            </w:pPr>
            <w:r w:rsidRPr="00F319BC">
              <w:rPr>
                <w:rFonts w:ascii="Arial" w:hAnsi="Arial" w:cs="Arial"/>
                <w:color w:val="000000"/>
              </w:rPr>
              <w:t>Describe what archaeologists do</w:t>
            </w:r>
          </w:p>
          <w:p w14:paraId="73C24B36" w14:textId="77777777" w:rsidR="00657063" w:rsidRPr="00F319BC" w:rsidRDefault="00657063" w:rsidP="00657063">
            <w:pPr>
              <w:keepLines/>
              <w:numPr>
                <w:ilvl w:val="0"/>
                <w:numId w:val="1"/>
              </w:numPr>
              <w:suppressAutoHyphens/>
              <w:autoSpaceDE w:val="0"/>
              <w:autoSpaceDN w:val="0"/>
              <w:adjustRightInd w:val="0"/>
              <w:rPr>
                <w:rFonts w:ascii="Arial" w:hAnsi="Arial" w:cs="Arial"/>
                <w:color w:val="000000"/>
              </w:rPr>
            </w:pPr>
            <w:r w:rsidRPr="00F319BC">
              <w:rPr>
                <w:rFonts w:ascii="Arial" w:hAnsi="Arial" w:cs="Arial"/>
                <w:color w:val="000000"/>
              </w:rPr>
              <w:t>Give opinions about mysterious events</w:t>
            </w:r>
          </w:p>
          <w:p w14:paraId="7FCC49A1" w14:textId="77777777" w:rsidR="00657063" w:rsidRPr="00F319BC" w:rsidRDefault="00657063" w:rsidP="00657063">
            <w:pPr>
              <w:keepLines/>
              <w:numPr>
                <w:ilvl w:val="0"/>
                <w:numId w:val="1"/>
              </w:numPr>
              <w:suppressAutoHyphens/>
              <w:autoSpaceDE w:val="0"/>
              <w:autoSpaceDN w:val="0"/>
              <w:adjustRightInd w:val="0"/>
              <w:rPr>
                <w:rFonts w:ascii="Arial" w:hAnsi="Arial" w:cs="Arial"/>
                <w:color w:val="000000"/>
              </w:rPr>
            </w:pPr>
            <w:r w:rsidRPr="00F319BC">
              <w:rPr>
                <w:rFonts w:ascii="Arial" w:hAnsi="Arial" w:cs="Arial"/>
                <w:color w:val="000000"/>
              </w:rPr>
              <w:t>Talk about the contributions of the Maya and Aztec civilizations</w:t>
            </w:r>
          </w:p>
          <w:p w14:paraId="5B319ECC" w14:textId="77777777" w:rsidR="00657063" w:rsidRPr="00F319BC" w:rsidRDefault="00657063" w:rsidP="00657063">
            <w:pPr>
              <w:keepLines/>
              <w:numPr>
                <w:ilvl w:val="0"/>
                <w:numId w:val="1"/>
              </w:numPr>
              <w:suppressAutoHyphens/>
              <w:autoSpaceDE w:val="0"/>
              <w:autoSpaceDN w:val="0"/>
              <w:adjustRightInd w:val="0"/>
              <w:rPr>
                <w:rFonts w:ascii="Arial" w:hAnsi="Arial" w:cs="Arial"/>
                <w:color w:val="000000"/>
              </w:rPr>
            </w:pPr>
            <w:r w:rsidRPr="00F319BC">
              <w:rPr>
                <w:rFonts w:ascii="Arial" w:hAnsi="Arial" w:cs="Arial"/>
                <w:color w:val="000000"/>
              </w:rPr>
              <w:t>Compare some myths and legends from the Spanish-speaking world with those of the United States.</w:t>
            </w:r>
          </w:p>
          <w:p w14:paraId="2352D9EC" w14:textId="1D3654BC" w:rsidR="00657063" w:rsidRPr="00F319BC" w:rsidRDefault="00E8066E" w:rsidP="00657063">
            <w:pPr>
              <w:ind w:left="450"/>
              <w:rPr>
                <w:rFonts w:ascii="Arial" w:hAnsi="Arial" w:cs="Arial"/>
                <w:b/>
              </w:rPr>
            </w:pPr>
            <w:r w:rsidRPr="00F319BC">
              <w:rPr>
                <w:rFonts w:ascii="Arial" w:hAnsi="Arial" w:cs="Arial"/>
                <w:b/>
              </w:rPr>
              <w:t xml:space="preserve">Essential Questions: </w:t>
            </w:r>
          </w:p>
          <w:p w14:paraId="25FBEC6A" w14:textId="3C7EEB15" w:rsidR="00657063" w:rsidRPr="00F319BC" w:rsidRDefault="00657063" w:rsidP="00657063">
            <w:pPr>
              <w:numPr>
                <w:ilvl w:val="0"/>
                <w:numId w:val="1"/>
              </w:numPr>
              <w:tabs>
                <w:tab w:val="clear" w:pos="450"/>
              </w:tabs>
              <w:rPr>
                <w:rFonts w:ascii="Arial" w:hAnsi="Arial" w:cs="Arial"/>
              </w:rPr>
            </w:pPr>
            <w:r w:rsidRPr="00F319BC">
              <w:rPr>
                <w:rFonts w:ascii="Arial" w:hAnsi="Arial" w:cs="Arial"/>
              </w:rPr>
              <w:t>How do other cultures explain phenomena?</w:t>
            </w:r>
          </w:p>
          <w:p w14:paraId="4CA959C7" w14:textId="77777777" w:rsidR="00657063" w:rsidRPr="00F319BC" w:rsidRDefault="00657063" w:rsidP="00657063">
            <w:pPr>
              <w:numPr>
                <w:ilvl w:val="0"/>
                <w:numId w:val="1"/>
              </w:numPr>
              <w:rPr>
                <w:rFonts w:ascii="Arial" w:hAnsi="Arial" w:cs="Arial"/>
              </w:rPr>
            </w:pPr>
            <w:r w:rsidRPr="00F319BC">
              <w:rPr>
                <w:rFonts w:ascii="Arial" w:hAnsi="Arial" w:cs="Arial"/>
              </w:rPr>
              <w:t>What do myths and legends explain?</w:t>
            </w:r>
          </w:p>
          <w:p w14:paraId="17E5F4C6" w14:textId="77777777" w:rsidR="00657063" w:rsidRPr="00F319BC" w:rsidRDefault="00657063" w:rsidP="00657063">
            <w:pPr>
              <w:numPr>
                <w:ilvl w:val="0"/>
                <w:numId w:val="1"/>
              </w:numPr>
              <w:rPr>
                <w:rFonts w:ascii="Arial" w:hAnsi="Arial" w:cs="Arial"/>
              </w:rPr>
            </w:pPr>
            <w:r w:rsidRPr="00F319BC">
              <w:rPr>
                <w:rFonts w:ascii="Arial" w:hAnsi="Arial" w:cs="Arial"/>
              </w:rPr>
              <w:t>How have Aztec and Mayan cultures contributed to today’s society? What did they discovered that we still use today?</w:t>
            </w:r>
          </w:p>
          <w:p w14:paraId="6BEBFC5C" w14:textId="77777777" w:rsidR="00657063" w:rsidRPr="00F319BC" w:rsidRDefault="00657063" w:rsidP="00657063">
            <w:pPr>
              <w:numPr>
                <w:ilvl w:val="0"/>
                <w:numId w:val="1"/>
              </w:numPr>
              <w:rPr>
                <w:rFonts w:ascii="Arial" w:hAnsi="Arial" w:cs="Arial"/>
              </w:rPr>
            </w:pPr>
            <w:r w:rsidRPr="00F319BC">
              <w:rPr>
                <w:rFonts w:ascii="Arial" w:hAnsi="Arial" w:cs="Arial"/>
              </w:rPr>
              <w:t>Why did the Aztec and Mayans disappear? Why is so little known about these cultures?</w:t>
            </w:r>
          </w:p>
          <w:p w14:paraId="573D4A9C" w14:textId="77777777" w:rsidR="00657063" w:rsidRPr="00F319BC" w:rsidRDefault="00657063" w:rsidP="00657063">
            <w:pPr>
              <w:numPr>
                <w:ilvl w:val="0"/>
                <w:numId w:val="1"/>
              </w:numPr>
              <w:rPr>
                <w:rFonts w:ascii="Arial" w:hAnsi="Arial" w:cs="Arial"/>
              </w:rPr>
            </w:pPr>
            <w:r w:rsidRPr="00F319BC">
              <w:rPr>
                <w:rFonts w:ascii="Arial" w:hAnsi="Arial" w:cs="Arial"/>
              </w:rPr>
              <w:t xml:space="preserve">Are myths and legends of the Spanish-speaking word comparable to those of the U.S.? How do their myths and legends compare to ours?  </w:t>
            </w:r>
          </w:p>
          <w:p w14:paraId="65641FCE" w14:textId="77777777" w:rsidR="00657063" w:rsidRPr="00F319BC" w:rsidRDefault="00657063" w:rsidP="00657063">
            <w:pPr>
              <w:numPr>
                <w:ilvl w:val="0"/>
                <w:numId w:val="1"/>
              </w:numPr>
              <w:rPr>
                <w:rFonts w:ascii="Arial" w:hAnsi="Arial" w:cs="Arial"/>
              </w:rPr>
            </w:pPr>
            <w:r w:rsidRPr="00F319BC">
              <w:rPr>
                <w:rFonts w:ascii="Arial" w:hAnsi="Arial" w:cs="Arial"/>
              </w:rPr>
              <w:t>What influences have the cultures of Central and South America had on our society?</w:t>
            </w:r>
          </w:p>
          <w:p w14:paraId="32FE7F27" w14:textId="77777777" w:rsidR="00AA3698" w:rsidRPr="00F319BC" w:rsidRDefault="00657063" w:rsidP="00657063">
            <w:pPr>
              <w:numPr>
                <w:ilvl w:val="0"/>
                <w:numId w:val="1"/>
              </w:numPr>
              <w:rPr>
                <w:rFonts w:ascii="Arial" w:hAnsi="Arial" w:cs="Arial"/>
              </w:rPr>
            </w:pPr>
            <w:r w:rsidRPr="00F319BC">
              <w:rPr>
                <w:rFonts w:ascii="Arial" w:hAnsi="Arial" w:cs="Arial"/>
              </w:rPr>
              <w:t>How do the collapses of the Aztecs, Mayans, and Incans relate to contemporary society?</w:t>
            </w:r>
          </w:p>
          <w:p w14:paraId="27F5CA1A" w14:textId="6CEA14AD" w:rsidR="00657063" w:rsidRPr="00F319BC" w:rsidRDefault="000257F8" w:rsidP="00657063">
            <w:pPr>
              <w:ind w:left="450"/>
              <w:rPr>
                <w:rFonts w:ascii="Arial" w:hAnsi="Arial" w:cs="Arial"/>
                <w:b/>
              </w:rPr>
            </w:pPr>
            <w:r w:rsidRPr="00F319BC">
              <w:rPr>
                <w:rFonts w:ascii="Arial" w:hAnsi="Arial" w:cs="Arial"/>
                <w:b/>
              </w:rPr>
              <w:t>Grammatical</w:t>
            </w:r>
            <w:r w:rsidR="00E8066E" w:rsidRPr="00F319BC">
              <w:rPr>
                <w:rFonts w:ascii="Arial" w:hAnsi="Arial" w:cs="Arial"/>
                <w:b/>
              </w:rPr>
              <w:t xml:space="preserve"> Goals:</w:t>
            </w:r>
          </w:p>
          <w:p w14:paraId="1B57136D" w14:textId="77777777" w:rsidR="00657063" w:rsidRPr="00F319BC" w:rsidRDefault="00657063" w:rsidP="00657063">
            <w:pPr>
              <w:pStyle w:val="ListParagraph"/>
              <w:keepLines/>
              <w:numPr>
                <w:ilvl w:val="0"/>
                <w:numId w:val="2"/>
              </w:numPr>
              <w:suppressAutoHyphens/>
              <w:autoSpaceDE w:val="0"/>
              <w:autoSpaceDN w:val="0"/>
              <w:adjustRightInd w:val="0"/>
              <w:ind w:left="422"/>
              <w:rPr>
                <w:rFonts w:ascii="Arial" w:hAnsi="Arial" w:cs="Arial"/>
                <w:color w:val="000000"/>
              </w:rPr>
            </w:pPr>
            <w:r w:rsidRPr="00F319BC">
              <w:rPr>
                <w:rFonts w:ascii="Arial" w:hAnsi="Arial" w:cs="Arial"/>
                <w:color w:val="000000"/>
              </w:rPr>
              <w:t>Negative Constructions</w:t>
            </w:r>
          </w:p>
          <w:p w14:paraId="7690F71D" w14:textId="77777777" w:rsidR="00657063" w:rsidRPr="00F319BC" w:rsidRDefault="00657063" w:rsidP="00657063">
            <w:pPr>
              <w:pStyle w:val="ListParagraph"/>
              <w:keepLines/>
              <w:numPr>
                <w:ilvl w:val="0"/>
                <w:numId w:val="2"/>
              </w:numPr>
              <w:suppressAutoHyphens/>
              <w:autoSpaceDE w:val="0"/>
              <w:autoSpaceDN w:val="0"/>
              <w:adjustRightInd w:val="0"/>
              <w:ind w:left="422"/>
              <w:rPr>
                <w:rFonts w:ascii="Arial" w:hAnsi="Arial" w:cs="Arial"/>
                <w:color w:val="000000"/>
              </w:rPr>
            </w:pPr>
            <w:r w:rsidRPr="00F319BC">
              <w:rPr>
                <w:rFonts w:ascii="Arial" w:hAnsi="Arial" w:cs="Arial"/>
                <w:color w:val="000000"/>
              </w:rPr>
              <w:t>Using Adjectives as Nouns</w:t>
            </w:r>
          </w:p>
          <w:p w14:paraId="0F005188" w14:textId="77777777" w:rsidR="00657063" w:rsidRPr="00F319BC" w:rsidRDefault="00657063" w:rsidP="00657063">
            <w:pPr>
              <w:pStyle w:val="ListParagraph"/>
              <w:keepLines/>
              <w:numPr>
                <w:ilvl w:val="0"/>
                <w:numId w:val="2"/>
              </w:numPr>
              <w:suppressAutoHyphens/>
              <w:autoSpaceDE w:val="0"/>
              <w:autoSpaceDN w:val="0"/>
              <w:adjustRightInd w:val="0"/>
              <w:ind w:left="422"/>
              <w:rPr>
                <w:rFonts w:ascii="Arial" w:hAnsi="Arial" w:cs="Arial"/>
                <w:color w:val="000000"/>
              </w:rPr>
            </w:pPr>
            <w:r w:rsidRPr="00F319BC">
              <w:rPr>
                <w:rFonts w:ascii="Arial" w:hAnsi="Arial" w:cs="Arial"/>
                <w:color w:val="000000"/>
              </w:rPr>
              <w:t>Using subjunctive with adjective clauses &amp; to show doubt</w:t>
            </w:r>
          </w:p>
          <w:p w14:paraId="097BCC3D" w14:textId="1A449118" w:rsidR="00657063" w:rsidRPr="00F319BC" w:rsidRDefault="00657063" w:rsidP="00657063">
            <w:pPr>
              <w:pStyle w:val="ListParagraph"/>
              <w:keepLines/>
              <w:numPr>
                <w:ilvl w:val="0"/>
                <w:numId w:val="2"/>
              </w:numPr>
              <w:suppressAutoHyphens/>
              <w:autoSpaceDE w:val="0"/>
              <w:autoSpaceDN w:val="0"/>
              <w:adjustRightInd w:val="0"/>
              <w:ind w:left="422"/>
              <w:rPr>
                <w:rFonts w:ascii="Arial" w:hAnsi="Arial" w:cs="Arial"/>
                <w:color w:val="000000"/>
              </w:rPr>
            </w:pPr>
            <w:r w:rsidRPr="00F319BC">
              <w:rPr>
                <w:rFonts w:ascii="Arial" w:hAnsi="Arial" w:cs="Arial"/>
                <w:color w:val="000000"/>
              </w:rPr>
              <w:t>Using and differentiating between pero and sino</w:t>
            </w:r>
          </w:p>
        </w:tc>
        <w:tc>
          <w:tcPr>
            <w:tcW w:w="2430" w:type="dxa"/>
            <w:tcBorders>
              <w:top w:val="single" w:sz="2" w:space="0" w:color="auto"/>
              <w:bottom w:val="single" w:sz="2" w:space="0" w:color="auto"/>
            </w:tcBorders>
          </w:tcPr>
          <w:p w14:paraId="6D56FF66" w14:textId="77777777" w:rsidR="00AA3698" w:rsidRPr="00F319BC" w:rsidRDefault="002F1BC5">
            <w:pPr>
              <w:rPr>
                <w:rFonts w:ascii="Arial" w:hAnsi="Arial" w:cs="Arial"/>
              </w:rPr>
            </w:pPr>
            <w:r w:rsidRPr="00F319BC">
              <w:rPr>
                <w:rFonts w:ascii="Arial" w:hAnsi="Arial" w:cs="Arial"/>
              </w:rPr>
              <w:t>See A1 &amp; A2</w:t>
            </w:r>
          </w:p>
        </w:tc>
      </w:tr>
      <w:tr w:rsidR="00AA3698" w:rsidRPr="00F319BC" w14:paraId="579A4F29" w14:textId="77777777">
        <w:trPr>
          <w:cantSplit/>
        </w:trPr>
        <w:tc>
          <w:tcPr>
            <w:tcW w:w="2098" w:type="dxa"/>
            <w:tcBorders>
              <w:top w:val="single" w:sz="2" w:space="0" w:color="auto"/>
              <w:bottom w:val="single" w:sz="2" w:space="0" w:color="auto"/>
            </w:tcBorders>
          </w:tcPr>
          <w:p w14:paraId="77C51FC3" w14:textId="552047DD" w:rsidR="00AA3698" w:rsidRPr="00E8066E" w:rsidRDefault="00E8066E" w:rsidP="002F1BC5">
            <w:pPr>
              <w:rPr>
                <w:rFonts w:ascii="Arial" w:hAnsi="Arial" w:cs="Arial"/>
                <w:b/>
              </w:rPr>
            </w:pPr>
            <w:r w:rsidRPr="00E8066E">
              <w:rPr>
                <w:rFonts w:ascii="Arial" w:hAnsi="Arial" w:cs="Arial"/>
                <w:b/>
              </w:rPr>
              <w:t xml:space="preserve">LESSON ASSESSMENT(S) </w:t>
            </w:r>
          </w:p>
        </w:tc>
        <w:tc>
          <w:tcPr>
            <w:tcW w:w="9897" w:type="dxa"/>
            <w:tcBorders>
              <w:top w:val="single" w:sz="2" w:space="0" w:color="auto"/>
              <w:bottom w:val="single" w:sz="2" w:space="0" w:color="auto"/>
            </w:tcBorders>
          </w:tcPr>
          <w:p w14:paraId="4E11B256" w14:textId="6EDA2E4D" w:rsidR="00657063" w:rsidRPr="00F319BC" w:rsidRDefault="00E8066E" w:rsidP="00657063">
            <w:pPr>
              <w:ind w:left="450"/>
              <w:rPr>
                <w:rFonts w:ascii="Arial" w:hAnsi="Arial" w:cs="Arial"/>
                <w:b/>
              </w:rPr>
            </w:pPr>
            <w:r w:rsidRPr="00F319BC">
              <w:rPr>
                <w:rFonts w:ascii="Arial" w:hAnsi="Arial" w:cs="Arial"/>
                <w:b/>
              </w:rPr>
              <w:t>Pre-</w:t>
            </w:r>
            <w:r w:rsidR="000257F8" w:rsidRPr="00F319BC">
              <w:rPr>
                <w:rFonts w:ascii="Arial" w:hAnsi="Arial" w:cs="Arial"/>
                <w:b/>
              </w:rPr>
              <w:t>Assessment</w:t>
            </w:r>
            <w:r w:rsidRPr="00F319BC">
              <w:rPr>
                <w:rFonts w:ascii="Arial" w:hAnsi="Arial" w:cs="Arial"/>
                <w:b/>
              </w:rPr>
              <w:t>:</w:t>
            </w:r>
          </w:p>
          <w:p w14:paraId="17F35C85" w14:textId="07C81354" w:rsidR="00657063" w:rsidRPr="00F319BC" w:rsidRDefault="00657063" w:rsidP="00657063">
            <w:pPr>
              <w:pStyle w:val="ListParagraph"/>
              <w:keepLines/>
              <w:numPr>
                <w:ilvl w:val="0"/>
                <w:numId w:val="2"/>
              </w:numPr>
              <w:suppressAutoHyphens/>
              <w:autoSpaceDE w:val="0"/>
              <w:autoSpaceDN w:val="0"/>
              <w:adjustRightInd w:val="0"/>
              <w:ind w:left="422"/>
              <w:rPr>
                <w:rFonts w:ascii="Arial" w:hAnsi="Arial" w:cs="Arial"/>
                <w:color w:val="000000"/>
              </w:rPr>
            </w:pPr>
            <w:r w:rsidRPr="00F319BC">
              <w:rPr>
                <w:rFonts w:ascii="Arial" w:hAnsi="Arial" w:cs="Arial"/>
                <w:color w:val="000000"/>
              </w:rPr>
              <w:t>Discussion of ancient civilizations</w:t>
            </w:r>
          </w:p>
          <w:p w14:paraId="6E311488" w14:textId="1F387851" w:rsidR="00657063" w:rsidRDefault="00657063" w:rsidP="00657063">
            <w:pPr>
              <w:pStyle w:val="ListParagraph"/>
              <w:keepLines/>
              <w:numPr>
                <w:ilvl w:val="0"/>
                <w:numId w:val="2"/>
              </w:numPr>
              <w:suppressAutoHyphens/>
              <w:autoSpaceDE w:val="0"/>
              <w:autoSpaceDN w:val="0"/>
              <w:adjustRightInd w:val="0"/>
              <w:ind w:left="422"/>
              <w:rPr>
                <w:rFonts w:ascii="Arial" w:hAnsi="Arial" w:cs="Arial"/>
                <w:color w:val="000000"/>
              </w:rPr>
            </w:pPr>
            <w:r w:rsidRPr="00F319BC">
              <w:rPr>
                <w:rFonts w:ascii="Arial" w:hAnsi="Arial" w:cs="Arial"/>
                <w:color w:val="000000"/>
              </w:rPr>
              <w:t>Pre-Test (online – Schoology)</w:t>
            </w:r>
          </w:p>
          <w:p w14:paraId="11367552" w14:textId="77777777" w:rsidR="00E8066E" w:rsidRPr="00E8066E" w:rsidRDefault="00E8066E" w:rsidP="00E8066E">
            <w:pPr>
              <w:pStyle w:val="ListParagraph"/>
              <w:keepLines/>
              <w:suppressAutoHyphens/>
              <w:autoSpaceDE w:val="0"/>
              <w:autoSpaceDN w:val="0"/>
              <w:adjustRightInd w:val="0"/>
              <w:ind w:left="422"/>
              <w:rPr>
                <w:rFonts w:ascii="Arial" w:hAnsi="Arial" w:cs="Arial"/>
                <w:b/>
                <w:color w:val="000000"/>
              </w:rPr>
            </w:pPr>
            <w:r w:rsidRPr="00E8066E">
              <w:rPr>
                <w:rFonts w:ascii="Arial" w:hAnsi="Arial" w:cs="Arial"/>
                <w:b/>
                <w:color w:val="000000"/>
              </w:rPr>
              <w:t>Formative Assessments:</w:t>
            </w:r>
          </w:p>
          <w:p w14:paraId="560914D1" w14:textId="294B78AB" w:rsidR="00E8066E" w:rsidRDefault="00E8066E" w:rsidP="00E8066E">
            <w:pPr>
              <w:pStyle w:val="ListParagraph"/>
              <w:numPr>
                <w:ilvl w:val="0"/>
                <w:numId w:val="10"/>
              </w:numPr>
              <w:ind w:left="416"/>
              <w:rPr>
                <w:rFonts w:ascii="Arial" w:hAnsi="Arial" w:cs="Arial"/>
              </w:rPr>
            </w:pPr>
            <w:r w:rsidRPr="00E8066E">
              <w:rPr>
                <w:rFonts w:ascii="Arial" w:hAnsi="Arial" w:cs="Arial"/>
              </w:rPr>
              <w:t>Discussions of myths and legends and downfalls of ancient civilizations</w:t>
            </w:r>
            <w:r>
              <w:rPr>
                <w:rFonts w:ascii="Arial" w:hAnsi="Arial" w:cs="Arial"/>
              </w:rPr>
              <w:t xml:space="preserve"> (online and in class)</w:t>
            </w:r>
          </w:p>
          <w:p w14:paraId="5C004830" w14:textId="77777777" w:rsidR="00E8066E" w:rsidRDefault="00E8066E" w:rsidP="00E8066E">
            <w:pPr>
              <w:pStyle w:val="ListParagraph"/>
              <w:numPr>
                <w:ilvl w:val="0"/>
                <w:numId w:val="10"/>
              </w:numPr>
              <w:ind w:left="416"/>
              <w:rPr>
                <w:rFonts w:ascii="Arial" w:hAnsi="Arial" w:cs="Arial"/>
              </w:rPr>
            </w:pPr>
            <w:r w:rsidRPr="00E8066E">
              <w:rPr>
                <w:rFonts w:ascii="Arial" w:hAnsi="Arial" w:cs="Arial"/>
              </w:rPr>
              <w:t>Observations</w:t>
            </w:r>
          </w:p>
          <w:p w14:paraId="375DF287" w14:textId="77777777" w:rsidR="00E8066E" w:rsidRDefault="00E8066E" w:rsidP="00E8066E">
            <w:pPr>
              <w:pStyle w:val="ListParagraph"/>
              <w:numPr>
                <w:ilvl w:val="0"/>
                <w:numId w:val="10"/>
              </w:numPr>
              <w:ind w:left="416"/>
              <w:rPr>
                <w:rFonts w:ascii="Arial" w:hAnsi="Arial" w:cs="Arial"/>
              </w:rPr>
            </w:pPr>
            <w:r w:rsidRPr="00E8066E">
              <w:rPr>
                <w:rFonts w:ascii="Arial" w:hAnsi="Arial" w:cs="Arial"/>
              </w:rPr>
              <w:t>Warm-Ups</w:t>
            </w:r>
          </w:p>
          <w:p w14:paraId="032483F3" w14:textId="77777777" w:rsidR="00E8066E" w:rsidRDefault="00E8066E" w:rsidP="00E8066E">
            <w:pPr>
              <w:pStyle w:val="ListParagraph"/>
              <w:numPr>
                <w:ilvl w:val="0"/>
                <w:numId w:val="10"/>
              </w:numPr>
              <w:ind w:left="416"/>
              <w:rPr>
                <w:rFonts w:ascii="Arial" w:hAnsi="Arial" w:cs="Arial"/>
              </w:rPr>
            </w:pPr>
            <w:r w:rsidRPr="00E8066E">
              <w:rPr>
                <w:rFonts w:ascii="Arial" w:hAnsi="Arial" w:cs="Arial"/>
              </w:rPr>
              <w:t>Online Vocabulary Quiz</w:t>
            </w:r>
          </w:p>
          <w:p w14:paraId="2F08254F" w14:textId="77777777" w:rsidR="00E8066E" w:rsidRDefault="00E8066E" w:rsidP="00E8066E">
            <w:pPr>
              <w:pStyle w:val="ListParagraph"/>
              <w:numPr>
                <w:ilvl w:val="0"/>
                <w:numId w:val="10"/>
              </w:numPr>
              <w:ind w:left="416"/>
              <w:rPr>
                <w:rFonts w:ascii="Arial" w:hAnsi="Arial" w:cs="Arial"/>
              </w:rPr>
            </w:pPr>
            <w:r w:rsidRPr="00E8066E">
              <w:rPr>
                <w:rFonts w:ascii="Arial" w:hAnsi="Arial" w:cs="Arial"/>
              </w:rPr>
              <w:t>Video Responses</w:t>
            </w:r>
          </w:p>
          <w:p w14:paraId="3B096F08" w14:textId="668C23EF" w:rsidR="00E8066E" w:rsidRDefault="00E8066E" w:rsidP="00E8066E">
            <w:pPr>
              <w:pStyle w:val="ListParagraph"/>
              <w:numPr>
                <w:ilvl w:val="0"/>
                <w:numId w:val="10"/>
              </w:numPr>
              <w:ind w:left="416"/>
              <w:rPr>
                <w:rFonts w:ascii="Arial" w:hAnsi="Arial" w:cs="Arial"/>
              </w:rPr>
            </w:pPr>
            <w:r w:rsidRPr="00E8066E">
              <w:rPr>
                <w:rFonts w:ascii="Arial" w:hAnsi="Arial" w:cs="Arial"/>
              </w:rPr>
              <w:t>Online Homework</w:t>
            </w:r>
          </w:p>
          <w:p w14:paraId="4F6100BA" w14:textId="520C73D0" w:rsidR="00E8066E" w:rsidRPr="00711673" w:rsidRDefault="00E8066E" w:rsidP="00711673">
            <w:pPr>
              <w:ind w:left="416"/>
              <w:rPr>
                <w:rFonts w:ascii="Arial" w:hAnsi="Arial" w:cs="Arial"/>
                <w:b/>
              </w:rPr>
            </w:pPr>
            <w:r w:rsidRPr="00711673">
              <w:rPr>
                <w:rFonts w:ascii="Arial" w:hAnsi="Arial" w:cs="Arial"/>
                <w:b/>
              </w:rPr>
              <w:t>Summative Assessments:</w:t>
            </w:r>
          </w:p>
          <w:p w14:paraId="42C3E102" w14:textId="77777777" w:rsidR="00E8066E" w:rsidRPr="001D236D" w:rsidRDefault="00E8066E" w:rsidP="001D236D">
            <w:pPr>
              <w:pStyle w:val="ListParagraph"/>
              <w:numPr>
                <w:ilvl w:val="0"/>
                <w:numId w:val="11"/>
              </w:numPr>
              <w:ind w:left="416"/>
              <w:rPr>
                <w:rFonts w:ascii="Arial" w:hAnsi="Arial" w:cs="Arial"/>
              </w:rPr>
            </w:pPr>
            <w:r w:rsidRPr="001D236D">
              <w:rPr>
                <w:rFonts w:ascii="Arial" w:hAnsi="Arial" w:cs="Arial"/>
              </w:rPr>
              <w:t xml:space="preserve">Discussion Posts </w:t>
            </w:r>
          </w:p>
          <w:p w14:paraId="5197B3C8" w14:textId="70FA305C" w:rsidR="00E8066E" w:rsidRPr="001D236D" w:rsidRDefault="00E8066E" w:rsidP="001D236D">
            <w:pPr>
              <w:pStyle w:val="ListParagraph"/>
              <w:numPr>
                <w:ilvl w:val="0"/>
                <w:numId w:val="11"/>
              </w:numPr>
              <w:ind w:left="416"/>
              <w:rPr>
                <w:rFonts w:ascii="Arial" w:hAnsi="Arial" w:cs="Arial"/>
              </w:rPr>
            </w:pPr>
            <w:r w:rsidRPr="001D236D">
              <w:rPr>
                <w:rFonts w:ascii="Arial" w:hAnsi="Arial" w:cs="Arial"/>
              </w:rPr>
              <w:t xml:space="preserve">Creating your own </w:t>
            </w:r>
            <w:r w:rsidR="001D236D" w:rsidRPr="001D236D">
              <w:rPr>
                <w:rFonts w:ascii="Arial" w:hAnsi="Arial" w:cs="Arial"/>
              </w:rPr>
              <w:t>Myth/Legend Project</w:t>
            </w:r>
          </w:p>
          <w:p w14:paraId="4BB8BFD3" w14:textId="332132B4" w:rsidR="001D236D" w:rsidRPr="001D236D" w:rsidRDefault="001D236D" w:rsidP="001D236D">
            <w:pPr>
              <w:pStyle w:val="ListParagraph"/>
              <w:numPr>
                <w:ilvl w:val="0"/>
                <w:numId w:val="11"/>
              </w:numPr>
              <w:ind w:left="416"/>
              <w:rPr>
                <w:rFonts w:ascii="Arial" w:hAnsi="Arial" w:cs="Arial"/>
              </w:rPr>
            </w:pPr>
            <w:r w:rsidRPr="001D236D">
              <w:rPr>
                <w:rFonts w:ascii="Arial" w:hAnsi="Arial" w:cs="Arial"/>
              </w:rPr>
              <w:t xml:space="preserve">Final Assessment </w:t>
            </w:r>
            <w:r>
              <w:rPr>
                <w:rFonts w:ascii="Arial" w:hAnsi="Arial" w:cs="Arial"/>
              </w:rPr>
              <w:t>(Unit 7 Exam)</w:t>
            </w:r>
          </w:p>
          <w:p w14:paraId="5765B9C8" w14:textId="77777777" w:rsidR="00E8066E" w:rsidRPr="00E8066E" w:rsidRDefault="00E8066E" w:rsidP="00E8066E">
            <w:pPr>
              <w:pStyle w:val="ListParagraph"/>
              <w:rPr>
                <w:rFonts w:ascii="Arial" w:hAnsi="Arial" w:cs="Arial"/>
              </w:rPr>
            </w:pPr>
          </w:p>
          <w:p w14:paraId="713F88AD" w14:textId="77777777" w:rsidR="00E8066E" w:rsidRPr="00F319BC" w:rsidRDefault="00E8066E" w:rsidP="00E8066E">
            <w:pPr>
              <w:pStyle w:val="ListParagraph"/>
              <w:keepLines/>
              <w:suppressAutoHyphens/>
              <w:autoSpaceDE w:val="0"/>
              <w:autoSpaceDN w:val="0"/>
              <w:adjustRightInd w:val="0"/>
              <w:ind w:left="422"/>
              <w:rPr>
                <w:rFonts w:ascii="Arial" w:hAnsi="Arial" w:cs="Arial"/>
                <w:color w:val="000000"/>
              </w:rPr>
            </w:pPr>
          </w:p>
          <w:p w14:paraId="6060657D" w14:textId="341ABD69" w:rsidR="00AA3698" w:rsidRPr="00F319BC" w:rsidRDefault="00AA3698" w:rsidP="00657063">
            <w:pPr>
              <w:rPr>
                <w:rFonts w:ascii="Arial" w:hAnsi="Arial" w:cs="Arial"/>
              </w:rPr>
            </w:pPr>
          </w:p>
        </w:tc>
        <w:tc>
          <w:tcPr>
            <w:tcW w:w="2430" w:type="dxa"/>
            <w:tcBorders>
              <w:top w:val="single" w:sz="2" w:space="0" w:color="auto"/>
              <w:bottom w:val="single" w:sz="2" w:space="0" w:color="auto"/>
            </w:tcBorders>
          </w:tcPr>
          <w:p w14:paraId="6D224ABE" w14:textId="77777777" w:rsidR="00AA3698" w:rsidRPr="00F319BC" w:rsidRDefault="002F1BC5">
            <w:pPr>
              <w:rPr>
                <w:rFonts w:ascii="Arial" w:hAnsi="Arial" w:cs="Arial"/>
              </w:rPr>
            </w:pPr>
            <w:r w:rsidRPr="00F319BC">
              <w:rPr>
                <w:rFonts w:ascii="Arial" w:hAnsi="Arial" w:cs="Arial"/>
              </w:rPr>
              <w:t xml:space="preserve">See A2 </w:t>
            </w:r>
            <w:r w:rsidR="00AC3C1D" w:rsidRPr="00F319BC">
              <w:rPr>
                <w:rFonts w:ascii="Arial" w:hAnsi="Arial" w:cs="Arial"/>
              </w:rPr>
              <w:t xml:space="preserve">A3 </w:t>
            </w:r>
            <w:r w:rsidRPr="00F319BC">
              <w:rPr>
                <w:rFonts w:ascii="Arial" w:hAnsi="Arial" w:cs="Arial"/>
              </w:rPr>
              <w:t>C1 C2 &amp; C5</w:t>
            </w:r>
          </w:p>
        </w:tc>
      </w:tr>
      <w:tr w:rsidR="00AA3698" w:rsidRPr="00F319BC" w14:paraId="0FBE4D20" w14:textId="77777777">
        <w:trPr>
          <w:cantSplit/>
        </w:trPr>
        <w:tc>
          <w:tcPr>
            <w:tcW w:w="2098" w:type="dxa"/>
            <w:tcBorders>
              <w:top w:val="single" w:sz="2" w:space="0" w:color="auto"/>
              <w:bottom w:val="single" w:sz="2" w:space="0" w:color="auto"/>
            </w:tcBorders>
          </w:tcPr>
          <w:p w14:paraId="55DBC6B6" w14:textId="09A3DA99" w:rsidR="00AA3698" w:rsidRPr="00E8066E" w:rsidRDefault="00E8066E" w:rsidP="002F1BC5">
            <w:pPr>
              <w:rPr>
                <w:rFonts w:ascii="Arial" w:hAnsi="Arial" w:cs="Arial"/>
                <w:b/>
              </w:rPr>
            </w:pPr>
            <w:r w:rsidRPr="00E8066E">
              <w:rPr>
                <w:rFonts w:ascii="Arial" w:hAnsi="Arial" w:cs="Arial"/>
                <w:b/>
              </w:rPr>
              <w:t xml:space="preserve">DESCRIPTION OF LEARNING ACTIVITIES </w:t>
            </w:r>
          </w:p>
        </w:tc>
        <w:tc>
          <w:tcPr>
            <w:tcW w:w="9897" w:type="dxa"/>
            <w:tcBorders>
              <w:top w:val="single" w:sz="2" w:space="0" w:color="auto"/>
              <w:bottom w:val="single" w:sz="2" w:space="0" w:color="auto"/>
            </w:tcBorders>
          </w:tcPr>
          <w:p w14:paraId="21AAEF78" w14:textId="77777777" w:rsidR="00791D2F" w:rsidRPr="00F319BC" w:rsidRDefault="00791D2F" w:rsidP="00791D2F">
            <w:pPr>
              <w:rPr>
                <w:rFonts w:ascii="Arial" w:hAnsi="Arial" w:cs="Arial"/>
                <w:b/>
              </w:rPr>
            </w:pPr>
            <w:r w:rsidRPr="00F319BC">
              <w:rPr>
                <w:rFonts w:ascii="Arial" w:hAnsi="Arial" w:cs="Arial"/>
                <w:b/>
              </w:rPr>
              <w:t>Archaeological Mysteries…</w:t>
            </w:r>
          </w:p>
          <w:p w14:paraId="35B19D92" w14:textId="0251430E" w:rsidR="00791D2F" w:rsidRPr="00F319BC" w:rsidRDefault="00791D2F" w:rsidP="00791D2F">
            <w:pPr>
              <w:numPr>
                <w:ilvl w:val="0"/>
                <w:numId w:val="3"/>
              </w:numPr>
              <w:rPr>
                <w:rFonts w:ascii="Arial" w:hAnsi="Arial" w:cs="Arial"/>
              </w:rPr>
            </w:pPr>
            <w:r w:rsidRPr="00F319BC">
              <w:rPr>
                <w:rFonts w:ascii="Arial" w:hAnsi="Arial" w:cs="Arial"/>
              </w:rPr>
              <w:t xml:space="preserve">Students read about 4 “mysteries” in Central and South America via online resources linked to class </w:t>
            </w:r>
            <w:r w:rsidR="000257F8">
              <w:rPr>
                <w:rFonts w:ascii="Arial" w:hAnsi="Arial" w:cs="Arial"/>
              </w:rPr>
              <w:t>W</w:t>
            </w:r>
            <w:r w:rsidR="000257F8" w:rsidRPr="00F319BC">
              <w:rPr>
                <w:rFonts w:ascii="Arial" w:hAnsi="Arial" w:cs="Arial"/>
              </w:rPr>
              <w:t>ikipage</w:t>
            </w:r>
          </w:p>
          <w:p w14:paraId="79F6AEBF" w14:textId="0C6F17B5" w:rsidR="00791D2F" w:rsidRPr="00F319BC" w:rsidRDefault="00791D2F" w:rsidP="00791D2F">
            <w:pPr>
              <w:numPr>
                <w:ilvl w:val="0"/>
                <w:numId w:val="3"/>
              </w:numPr>
              <w:rPr>
                <w:rFonts w:ascii="Arial" w:hAnsi="Arial" w:cs="Arial"/>
              </w:rPr>
            </w:pPr>
            <w:r w:rsidRPr="00F319BC">
              <w:rPr>
                <w:rFonts w:ascii="Arial" w:hAnsi="Arial" w:cs="Arial"/>
              </w:rPr>
              <w:t>Students answer online and in class questions about the mysteries</w:t>
            </w:r>
          </w:p>
          <w:p w14:paraId="2FA7CBC6" w14:textId="1CED4323" w:rsidR="00791D2F" w:rsidRPr="00F319BC" w:rsidRDefault="00791D2F" w:rsidP="00791D2F">
            <w:pPr>
              <w:numPr>
                <w:ilvl w:val="0"/>
                <w:numId w:val="3"/>
              </w:numPr>
              <w:rPr>
                <w:rFonts w:ascii="Arial" w:hAnsi="Arial" w:cs="Arial"/>
              </w:rPr>
            </w:pPr>
            <w:r w:rsidRPr="00F319BC">
              <w:rPr>
                <w:rFonts w:ascii="Arial" w:hAnsi="Arial" w:cs="Arial"/>
              </w:rPr>
              <w:t>Then students compare these mysteries to those of their own (here in the US or worldwide) (BLOG POST)</w:t>
            </w:r>
          </w:p>
          <w:p w14:paraId="55355B06" w14:textId="77777777" w:rsidR="00AA3698" w:rsidRPr="00F319BC" w:rsidRDefault="00791D2F" w:rsidP="00791D2F">
            <w:pPr>
              <w:numPr>
                <w:ilvl w:val="0"/>
                <w:numId w:val="3"/>
              </w:numPr>
              <w:rPr>
                <w:rFonts w:ascii="Arial" w:hAnsi="Arial" w:cs="Arial"/>
              </w:rPr>
            </w:pPr>
            <w:r w:rsidRPr="00F319BC">
              <w:rPr>
                <w:rFonts w:ascii="Arial" w:hAnsi="Arial" w:cs="Arial"/>
              </w:rPr>
              <w:t>Students discuss what makes something a mystery</w:t>
            </w:r>
          </w:p>
          <w:p w14:paraId="2172E065" w14:textId="77777777" w:rsidR="00791D2F" w:rsidRPr="00F319BC" w:rsidRDefault="00791D2F" w:rsidP="00791D2F">
            <w:pPr>
              <w:rPr>
                <w:rFonts w:ascii="Arial" w:hAnsi="Arial" w:cs="Arial"/>
              </w:rPr>
            </w:pPr>
            <w:r w:rsidRPr="00F319BC">
              <w:rPr>
                <w:rFonts w:ascii="Arial" w:hAnsi="Arial" w:cs="Arial"/>
              </w:rPr>
              <w:t>*ALL written assignments and discussions will be conducted in the target language</w:t>
            </w:r>
          </w:p>
          <w:p w14:paraId="4875F9BD" w14:textId="77777777" w:rsidR="00791D2F" w:rsidRPr="00F319BC" w:rsidRDefault="00791D2F" w:rsidP="00791D2F">
            <w:pPr>
              <w:rPr>
                <w:rFonts w:ascii="Arial" w:hAnsi="Arial" w:cs="Arial"/>
                <w:b/>
              </w:rPr>
            </w:pPr>
            <w:r w:rsidRPr="00F319BC">
              <w:rPr>
                <w:rFonts w:ascii="Arial" w:hAnsi="Arial" w:cs="Arial"/>
                <w:b/>
              </w:rPr>
              <w:t>Vocabulary Introduction and production</w:t>
            </w:r>
          </w:p>
          <w:p w14:paraId="70FAB667" w14:textId="77777777" w:rsidR="00791D2F" w:rsidRPr="00F319BC" w:rsidRDefault="00791D2F" w:rsidP="00791D2F">
            <w:pPr>
              <w:rPr>
                <w:rFonts w:ascii="Arial" w:hAnsi="Arial" w:cs="Arial"/>
              </w:rPr>
            </w:pPr>
            <w:r w:rsidRPr="00F319BC">
              <w:rPr>
                <w:rFonts w:ascii="Arial" w:hAnsi="Arial" w:cs="Arial"/>
              </w:rPr>
              <w:t xml:space="preserve">   Students </w:t>
            </w:r>
          </w:p>
          <w:p w14:paraId="5D347917" w14:textId="77777777" w:rsidR="00791D2F" w:rsidRPr="00F319BC" w:rsidRDefault="00791D2F" w:rsidP="00791D2F">
            <w:pPr>
              <w:numPr>
                <w:ilvl w:val="0"/>
                <w:numId w:val="3"/>
              </w:numPr>
              <w:rPr>
                <w:rFonts w:ascii="Arial" w:hAnsi="Arial" w:cs="Arial"/>
              </w:rPr>
            </w:pPr>
            <w:r w:rsidRPr="00F319BC">
              <w:rPr>
                <w:rFonts w:ascii="Arial" w:hAnsi="Arial" w:cs="Arial"/>
              </w:rPr>
              <w:t xml:space="preserve">Pronounce and define vocabulary then -- </w:t>
            </w:r>
          </w:p>
          <w:p w14:paraId="500EEED9" w14:textId="77777777" w:rsidR="00791D2F" w:rsidRPr="00F319BC" w:rsidRDefault="00791D2F" w:rsidP="00791D2F">
            <w:pPr>
              <w:numPr>
                <w:ilvl w:val="0"/>
                <w:numId w:val="3"/>
              </w:numPr>
              <w:rPr>
                <w:rFonts w:ascii="Arial" w:hAnsi="Arial" w:cs="Arial"/>
              </w:rPr>
            </w:pPr>
            <w:r w:rsidRPr="00F319BC">
              <w:rPr>
                <w:rFonts w:ascii="Arial" w:hAnsi="Arial" w:cs="Arial"/>
              </w:rPr>
              <w:t>Do analogies using their new vocabulary and previously learned vocab for practice</w:t>
            </w:r>
          </w:p>
          <w:p w14:paraId="2A57F868" w14:textId="0BE182C1" w:rsidR="00791D2F" w:rsidRPr="00F319BC" w:rsidRDefault="00791D2F" w:rsidP="00791D2F">
            <w:pPr>
              <w:numPr>
                <w:ilvl w:val="0"/>
                <w:numId w:val="3"/>
              </w:numPr>
              <w:rPr>
                <w:rFonts w:ascii="Arial" w:hAnsi="Arial" w:cs="Arial"/>
              </w:rPr>
            </w:pPr>
            <w:r w:rsidRPr="00F319BC">
              <w:rPr>
                <w:rFonts w:ascii="Arial" w:hAnsi="Arial" w:cs="Arial"/>
              </w:rPr>
              <w:t>Practice vocabulary online on Quizlet</w:t>
            </w:r>
          </w:p>
          <w:p w14:paraId="6FA0B5EE" w14:textId="77777777" w:rsidR="00791D2F" w:rsidRPr="00F319BC" w:rsidRDefault="00791D2F" w:rsidP="00791D2F">
            <w:pPr>
              <w:numPr>
                <w:ilvl w:val="0"/>
                <w:numId w:val="3"/>
              </w:numPr>
              <w:rPr>
                <w:rFonts w:ascii="Arial" w:hAnsi="Arial" w:cs="Arial"/>
              </w:rPr>
            </w:pPr>
            <w:r w:rsidRPr="00F319BC">
              <w:rPr>
                <w:rFonts w:ascii="Arial" w:hAnsi="Arial" w:cs="Arial"/>
              </w:rPr>
              <w:t>Unit 7 Vocabulary Quiz</w:t>
            </w:r>
          </w:p>
          <w:p w14:paraId="03704D52" w14:textId="77777777" w:rsidR="00791D2F" w:rsidRPr="00F319BC" w:rsidRDefault="00791D2F" w:rsidP="00791D2F">
            <w:pPr>
              <w:rPr>
                <w:rFonts w:ascii="Arial" w:hAnsi="Arial" w:cs="Arial"/>
                <w:b/>
              </w:rPr>
            </w:pPr>
            <w:r w:rsidRPr="00F319BC">
              <w:rPr>
                <w:rFonts w:ascii="Arial" w:hAnsi="Arial" w:cs="Arial"/>
                <w:b/>
              </w:rPr>
              <w:t>Grammar/Reading</w:t>
            </w:r>
          </w:p>
          <w:p w14:paraId="0652FEF6" w14:textId="6C269E7B" w:rsidR="00791D2F" w:rsidRPr="00F319BC" w:rsidRDefault="00791D2F" w:rsidP="00791D2F">
            <w:pPr>
              <w:numPr>
                <w:ilvl w:val="0"/>
                <w:numId w:val="4"/>
              </w:numPr>
              <w:rPr>
                <w:rFonts w:ascii="Arial" w:hAnsi="Arial" w:cs="Arial"/>
              </w:rPr>
            </w:pPr>
            <w:r w:rsidRPr="00F319BC">
              <w:rPr>
                <w:rFonts w:ascii="Arial" w:hAnsi="Arial" w:cs="Arial"/>
              </w:rPr>
              <w:t xml:space="preserve">As homework, students search the internet for a mystery in a Spanish-speaking country and post their findings on </w:t>
            </w:r>
            <w:r w:rsidR="000257F8" w:rsidRPr="00F319BC">
              <w:rPr>
                <w:rFonts w:ascii="Arial" w:hAnsi="Arial" w:cs="Arial"/>
              </w:rPr>
              <w:t>Schoology</w:t>
            </w:r>
          </w:p>
          <w:p w14:paraId="390BD160" w14:textId="17FB8FF9" w:rsidR="00791D2F" w:rsidRPr="00F319BC" w:rsidRDefault="00791D2F" w:rsidP="00791D2F">
            <w:pPr>
              <w:numPr>
                <w:ilvl w:val="0"/>
                <w:numId w:val="4"/>
              </w:numPr>
              <w:rPr>
                <w:rFonts w:ascii="Arial" w:hAnsi="Arial" w:cs="Arial"/>
              </w:rPr>
            </w:pPr>
            <w:r w:rsidRPr="00F319BC">
              <w:rPr>
                <w:rFonts w:ascii="Arial" w:hAnsi="Arial" w:cs="Arial"/>
              </w:rPr>
              <w:t xml:space="preserve">Students discuss / comment on </w:t>
            </w:r>
            <w:r w:rsidR="000257F8" w:rsidRPr="00F319BC">
              <w:rPr>
                <w:rFonts w:ascii="Arial" w:hAnsi="Arial" w:cs="Arial"/>
              </w:rPr>
              <w:t>Schoology</w:t>
            </w:r>
            <w:r w:rsidRPr="00F319BC">
              <w:rPr>
                <w:rFonts w:ascii="Arial" w:hAnsi="Arial" w:cs="Arial"/>
              </w:rPr>
              <w:t xml:space="preserve"> whether or not they believe their peer’s information about their mysteries using, “creo que… o dudo</w:t>
            </w:r>
            <w:r w:rsidR="000257F8" w:rsidRPr="00F319BC">
              <w:rPr>
                <w:rFonts w:ascii="Arial" w:hAnsi="Arial" w:cs="Arial"/>
              </w:rPr>
              <w:t>.</w:t>
            </w:r>
            <w:r w:rsidRPr="00F319BC">
              <w:rPr>
                <w:rFonts w:ascii="Arial" w:hAnsi="Arial" w:cs="Arial"/>
              </w:rPr>
              <w:t>”</w:t>
            </w:r>
          </w:p>
          <w:p w14:paraId="156C1796" w14:textId="77777777" w:rsidR="00791D2F" w:rsidRPr="00F319BC" w:rsidRDefault="00791D2F" w:rsidP="00791D2F">
            <w:pPr>
              <w:numPr>
                <w:ilvl w:val="0"/>
                <w:numId w:val="4"/>
              </w:numPr>
              <w:rPr>
                <w:rFonts w:ascii="Arial" w:hAnsi="Arial" w:cs="Arial"/>
              </w:rPr>
            </w:pPr>
            <w:r w:rsidRPr="00F319BC">
              <w:rPr>
                <w:rFonts w:ascii="Arial" w:hAnsi="Arial" w:cs="Arial"/>
              </w:rPr>
              <w:t>Students practice and review the subjunctive mood using expression of doubt</w:t>
            </w:r>
          </w:p>
          <w:p w14:paraId="63752C8A" w14:textId="2B19F000" w:rsidR="00791D2F" w:rsidRPr="00F319BC" w:rsidRDefault="00791D2F" w:rsidP="00791D2F">
            <w:pPr>
              <w:numPr>
                <w:ilvl w:val="0"/>
                <w:numId w:val="4"/>
              </w:numPr>
              <w:rPr>
                <w:rFonts w:ascii="Arial" w:hAnsi="Arial" w:cs="Arial"/>
              </w:rPr>
            </w:pPr>
            <w:r w:rsidRPr="00F319BC">
              <w:rPr>
                <w:rFonts w:ascii="Arial" w:hAnsi="Arial" w:cs="Arial"/>
              </w:rPr>
              <w:t>Students read about “</w:t>
            </w:r>
            <w:r w:rsidR="000257F8" w:rsidRPr="00F319BC">
              <w:rPr>
                <w:rFonts w:ascii="Arial" w:hAnsi="Arial" w:cs="Arial"/>
              </w:rPr>
              <w:t>Atlántida</w:t>
            </w:r>
            <w:r w:rsidRPr="00F319BC">
              <w:rPr>
                <w:rFonts w:ascii="Arial" w:hAnsi="Arial" w:cs="Arial"/>
              </w:rPr>
              <w:t>” (the lost city of Atlantis”) and discuss whether it is a myth or a legend</w:t>
            </w:r>
          </w:p>
          <w:p w14:paraId="62469B2E" w14:textId="77777777" w:rsidR="00791D2F" w:rsidRPr="00F319BC" w:rsidRDefault="00791D2F" w:rsidP="00791D2F">
            <w:pPr>
              <w:numPr>
                <w:ilvl w:val="0"/>
                <w:numId w:val="4"/>
              </w:numPr>
              <w:rPr>
                <w:rFonts w:ascii="Arial" w:hAnsi="Arial" w:cs="Arial"/>
              </w:rPr>
            </w:pPr>
            <w:r w:rsidRPr="00F319BC">
              <w:rPr>
                <w:rFonts w:ascii="Arial" w:hAnsi="Arial" w:cs="Arial"/>
              </w:rPr>
              <w:t>Students read about “Misterios del pasado” in Central and South America p. 324 (textbook)</w:t>
            </w:r>
          </w:p>
          <w:p w14:paraId="724B65FF" w14:textId="77777777" w:rsidR="00791D2F" w:rsidRPr="00F319BC" w:rsidRDefault="00791D2F" w:rsidP="00791D2F">
            <w:pPr>
              <w:rPr>
                <w:rFonts w:ascii="Arial" w:hAnsi="Arial" w:cs="Arial"/>
                <w:b/>
              </w:rPr>
            </w:pPr>
            <w:r w:rsidRPr="00F319BC">
              <w:rPr>
                <w:rFonts w:ascii="Arial" w:hAnsi="Arial" w:cs="Arial"/>
                <w:b/>
              </w:rPr>
              <w:t>Relating our world to theirs…</w:t>
            </w:r>
          </w:p>
          <w:p w14:paraId="66D0D0D3" w14:textId="2A357D71" w:rsidR="00791D2F" w:rsidRPr="00F319BC" w:rsidRDefault="00791D2F" w:rsidP="00791D2F">
            <w:pPr>
              <w:numPr>
                <w:ilvl w:val="0"/>
                <w:numId w:val="5"/>
              </w:numPr>
              <w:rPr>
                <w:rFonts w:ascii="Arial" w:hAnsi="Arial" w:cs="Arial"/>
              </w:rPr>
            </w:pPr>
            <w:r w:rsidRPr="00F319BC">
              <w:rPr>
                <w:rFonts w:ascii="Arial" w:hAnsi="Arial" w:cs="Arial"/>
              </w:rPr>
              <w:t>Students discuss how/why myths and legends are created. (ONLINE and in class)</w:t>
            </w:r>
          </w:p>
          <w:p w14:paraId="7C706394" w14:textId="62E9424E" w:rsidR="00791D2F" w:rsidRPr="00F319BC" w:rsidRDefault="00791D2F" w:rsidP="00791D2F">
            <w:pPr>
              <w:numPr>
                <w:ilvl w:val="0"/>
                <w:numId w:val="5"/>
              </w:numPr>
              <w:rPr>
                <w:rFonts w:ascii="Arial" w:hAnsi="Arial" w:cs="Arial"/>
              </w:rPr>
            </w:pPr>
            <w:r w:rsidRPr="00F319BC">
              <w:rPr>
                <w:rFonts w:ascii="Arial" w:hAnsi="Arial" w:cs="Arial"/>
              </w:rPr>
              <w:t xml:space="preserve">Students read an article about how the Aztecs explained natural phenomena (article link available on </w:t>
            </w:r>
            <w:r w:rsidR="000257F8" w:rsidRPr="00F319BC">
              <w:rPr>
                <w:rFonts w:ascii="Arial" w:hAnsi="Arial" w:cs="Arial"/>
              </w:rPr>
              <w:t>Schoology</w:t>
            </w:r>
            <w:r w:rsidRPr="00F319BC">
              <w:rPr>
                <w:rFonts w:ascii="Arial" w:hAnsi="Arial" w:cs="Arial"/>
              </w:rPr>
              <w:t>)</w:t>
            </w:r>
          </w:p>
          <w:p w14:paraId="3E731588" w14:textId="77777777" w:rsidR="00791D2F" w:rsidRPr="00F319BC" w:rsidRDefault="00791D2F" w:rsidP="00791D2F">
            <w:pPr>
              <w:rPr>
                <w:rFonts w:ascii="Arial" w:hAnsi="Arial" w:cs="Arial"/>
                <w:b/>
              </w:rPr>
            </w:pPr>
            <w:r w:rsidRPr="00F319BC">
              <w:rPr>
                <w:rFonts w:ascii="Arial" w:hAnsi="Arial" w:cs="Arial"/>
                <w:b/>
              </w:rPr>
              <w:t>The Aztecs and Mayas</w:t>
            </w:r>
          </w:p>
          <w:p w14:paraId="600DCBC2" w14:textId="77777777" w:rsidR="00791D2F" w:rsidRPr="00F319BC" w:rsidRDefault="00791D2F" w:rsidP="00791D2F">
            <w:pPr>
              <w:numPr>
                <w:ilvl w:val="0"/>
                <w:numId w:val="6"/>
              </w:numPr>
              <w:rPr>
                <w:rFonts w:ascii="Arial" w:hAnsi="Arial" w:cs="Arial"/>
              </w:rPr>
            </w:pPr>
            <w:r w:rsidRPr="00F319BC">
              <w:rPr>
                <w:rFonts w:ascii="Arial" w:hAnsi="Arial" w:cs="Arial"/>
              </w:rPr>
              <w:t>Students read a short summary about the Aztecs and Mayans</w:t>
            </w:r>
          </w:p>
          <w:p w14:paraId="0C4ECB04" w14:textId="77777777" w:rsidR="00791D2F" w:rsidRPr="00F319BC" w:rsidRDefault="00791D2F" w:rsidP="00791D2F">
            <w:pPr>
              <w:numPr>
                <w:ilvl w:val="0"/>
                <w:numId w:val="6"/>
              </w:numPr>
              <w:rPr>
                <w:rFonts w:ascii="Arial" w:hAnsi="Arial" w:cs="Arial"/>
              </w:rPr>
            </w:pPr>
            <w:r w:rsidRPr="00F319BC">
              <w:rPr>
                <w:rFonts w:ascii="Arial" w:hAnsi="Arial" w:cs="Arial"/>
              </w:rPr>
              <w:t>Students discuss the contributions of the Aztecs and Mayans</w:t>
            </w:r>
          </w:p>
          <w:p w14:paraId="45CEFD65" w14:textId="77777777" w:rsidR="00791D2F" w:rsidRPr="00F319BC" w:rsidRDefault="00791D2F" w:rsidP="00791D2F">
            <w:pPr>
              <w:numPr>
                <w:ilvl w:val="0"/>
                <w:numId w:val="6"/>
              </w:numPr>
              <w:rPr>
                <w:rFonts w:ascii="Arial" w:hAnsi="Arial" w:cs="Arial"/>
              </w:rPr>
            </w:pPr>
            <w:r w:rsidRPr="00F319BC">
              <w:rPr>
                <w:rFonts w:ascii="Arial" w:hAnsi="Arial" w:cs="Arial"/>
              </w:rPr>
              <w:t>Students are presented with more info about the two civilizations, then asked to compare these civilizations to the Greeks, Romans, and finally to that of our own.</w:t>
            </w:r>
          </w:p>
          <w:p w14:paraId="11E2E0D8" w14:textId="77777777" w:rsidR="00791D2F" w:rsidRPr="00F319BC" w:rsidRDefault="00791D2F" w:rsidP="00791D2F">
            <w:pPr>
              <w:numPr>
                <w:ilvl w:val="0"/>
                <w:numId w:val="6"/>
              </w:numPr>
              <w:rPr>
                <w:rFonts w:ascii="Arial" w:hAnsi="Arial" w:cs="Arial"/>
              </w:rPr>
            </w:pPr>
            <w:r w:rsidRPr="00F319BC">
              <w:rPr>
                <w:rFonts w:ascii="Arial" w:hAnsi="Arial" w:cs="Arial"/>
              </w:rPr>
              <w:t>Students read and fill in the blank information relating to the Aztec calendar.</w:t>
            </w:r>
          </w:p>
          <w:p w14:paraId="6B6326C1" w14:textId="47D8697A" w:rsidR="00791D2F" w:rsidRPr="00F319BC" w:rsidRDefault="00791D2F" w:rsidP="00791D2F">
            <w:pPr>
              <w:numPr>
                <w:ilvl w:val="0"/>
                <w:numId w:val="6"/>
              </w:numPr>
              <w:rPr>
                <w:rFonts w:ascii="Arial" w:hAnsi="Arial" w:cs="Arial"/>
              </w:rPr>
            </w:pPr>
            <w:r w:rsidRPr="00F319BC">
              <w:rPr>
                <w:rFonts w:ascii="Arial" w:hAnsi="Arial" w:cs="Arial"/>
              </w:rPr>
              <w:t>Students discuss what they know and believe about the Aztec calendar.</w:t>
            </w:r>
          </w:p>
        </w:tc>
        <w:tc>
          <w:tcPr>
            <w:tcW w:w="2430" w:type="dxa"/>
            <w:tcBorders>
              <w:top w:val="single" w:sz="2" w:space="0" w:color="auto"/>
              <w:bottom w:val="single" w:sz="2" w:space="0" w:color="auto"/>
            </w:tcBorders>
          </w:tcPr>
          <w:p w14:paraId="55D2B6DE" w14:textId="77777777" w:rsidR="00AA3698" w:rsidRPr="00F319BC" w:rsidRDefault="002F1BC5">
            <w:pPr>
              <w:rPr>
                <w:rFonts w:ascii="Arial" w:hAnsi="Arial" w:cs="Arial"/>
              </w:rPr>
            </w:pPr>
            <w:r w:rsidRPr="00F319BC">
              <w:rPr>
                <w:rFonts w:ascii="Arial" w:hAnsi="Arial" w:cs="Arial"/>
              </w:rPr>
              <w:t>See A2 A3 B3 B4 &amp; B10</w:t>
            </w:r>
          </w:p>
        </w:tc>
      </w:tr>
      <w:tr w:rsidR="00791D2F" w:rsidRPr="00F319BC" w14:paraId="2F56661F" w14:textId="77777777">
        <w:trPr>
          <w:cantSplit/>
        </w:trPr>
        <w:tc>
          <w:tcPr>
            <w:tcW w:w="2098" w:type="dxa"/>
            <w:tcBorders>
              <w:top w:val="single" w:sz="2" w:space="0" w:color="auto"/>
              <w:bottom w:val="single" w:sz="2" w:space="0" w:color="auto"/>
            </w:tcBorders>
          </w:tcPr>
          <w:p w14:paraId="431BF76D" w14:textId="77777777" w:rsidR="00791D2F" w:rsidRPr="00E8066E" w:rsidRDefault="00791D2F" w:rsidP="002F1BC5">
            <w:pPr>
              <w:rPr>
                <w:rFonts w:ascii="Arial" w:hAnsi="Arial" w:cs="Arial"/>
                <w:b/>
              </w:rPr>
            </w:pPr>
          </w:p>
        </w:tc>
        <w:tc>
          <w:tcPr>
            <w:tcW w:w="9897" w:type="dxa"/>
            <w:tcBorders>
              <w:top w:val="single" w:sz="2" w:space="0" w:color="auto"/>
              <w:bottom w:val="single" w:sz="2" w:space="0" w:color="auto"/>
            </w:tcBorders>
          </w:tcPr>
          <w:p w14:paraId="0DB1227E" w14:textId="77777777" w:rsidR="00791D2F" w:rsidRPr="00F319BC" w:rsidRDefault="00791D2F" w:rsidP="00791D2F">
            <w:pPr>
              <w:rPr>
                <w:rFonts w:ascii="Arial" w:hAnsi="Arial" w:cs="Arial"/>
                <w:b/>
              </w:rPr>
            </w:pPr>
            <w:r w:rsidRPr="00F319BC">
              <w:rPr>
                <w:rFonts w:ascii="Arial" w:hAnsi="Arial" w:cs="Arial"/>
                <w:b/>
              </w:rPr>
              <w:t>Video Activity / Relating to current media</w:t>
            </w:r>
          </w:p>
          <w:p w14:paraId="5F84EE80" w14:textId="77777777" w:rsidR="00791D2F" w:rsidRPr="00F319BC" w:rsidRDefault="00791D2F" w:rsidP="00791D2F">
            <w:pPr>
              <w:numPr>
                <w:ilvl w:val="0"/>
                <w:numId w:val="7"/>
              </w:numPr>
              <w:rPr>
                <w:rFonts w:ascii="Arial" w:hAnsi="Arial" w:cs="Arial"/>
              </w:rPr>
            </w:pPr>
            <w:r w:rsidRPr="00F319BC">
              <w:rPr>
                <w:rFonts w:ascii="Arial" w:hAnsi="Arial" w:cs="Arial"/>
              </w:rPr>
              <w:t>Students watch clips from “Apocalypto” and answer questions about the movie. (Apocalypto is based on the Mayan civilization)</w:t>
            </w:r>
          </w:p>
          <w:p w14:paraId="09BE7D38" w14:textId="2DA86CE8" w:rsidR="00791D2F" w:rsidRPr="00F319BC" w:rsidRDefault="00791D2F" w:rsidP="00791D2F">
            <w:pPr>
              <w:numPr>
                <w:ilvl w:val="0"/>
                <w:numId w:val="7"/>
              </w:numPr>
              <w:rPr>
                <w:rFonts w:ascii="Arial" w:hAnsi="Arial" w:cs="Arial"/>
              </w:rPr>
            </w:pPr>
            <w:r w:rsidRPr="00F319BC">
              <w:rPr>
                <w:rFonts w:ascii="Arial" w:hAnsi="Arial" w:cs="Arial"/>
              </w:rPr>
              <w:t>After students finish movie clips, we will discuss 1. Famous civilizations and what undermines them and 2. The relevance of the Mayan collapse to contemporary society (widespread environmental degradation, excessive consumption and political degradation).</w:t>
            </w:r>
          </w:p>
          <w:p w14:paraId="3166D04E" w14:textId="77777777" w:rsidR="00791D2F" w:rsidRPr="00F319BC" w:rsidRDefault="00791D2F" w:rsidP="00657063">
            <w:pPr>
              <w:rPr>
                <w:rFonts w:ascii="Arial" w:hAnsi="Arial" w:cs="Arial"/>
              </w:rPr>
            </w:pPr>
            <w:r w:rsidRPr="00F319BC">
              <w:rPr>
                <w:rFonts w:ascii="Arial" w:hAnsi="Arial" w:cs="Arial"/>
              </w:rPr>
              <w:t>Students will then break into groups (one group for each of the following: Aztec, Mayan, Incan) to try to persuade the class of which society contributed the most and which downfall was the worst…</w:t>
            </w:r>
          </w:p>
          <w:p w14:paraId="08DA9AEF" w14:textId="77777777" w:rsidR="00791D2F" w:rsidRPr="00F319BC" w:rsidRDefault="00791D2F" w:rsidP="00791D2F">
            <w:pPr>
              <w:rPr>
                <w:rFonts w:ascii="Arial" w:hAnsi="Arial" w:cs="Arial"/>
                <w:b/>
              </w:rPr>
            </w:pPr>
            <w:r w:rsidRPr="00F319BC">
              <w:rPr>
                <w:rFonts w:ascii="Arial" w:hAnsi="Arial" w:cs="Arial"/>
                <w:b/>
              </w:rPr>
              <w:t>Myths and Legends</w:t>
            </w:r>
          </w:p>
          <w:p w14:paraId="4576763A" w14:textId="358C162F" w:rsidR="00791D2F" w:rsidRPr="00F319BC" w:rsidRDefault="00791D2F" w:rsidP="00791D2F">
            <w:pPr>
              <w:numPr>
                <w:ilvl w:val="0"/>
                <w:numId w:val="7"/>
              </w:numPr>
              <w:rPr>
                <w:rFonts w:ascii="Arial" w:hAnsi="Arial" w:cs="Arial"/>
              </w:rPr>
            </w:pPr>
            <w:r w:rsidRPr="00F319BC">
              <w:rPr>
                <w:rFonts w:ascii="Arial" w:hAnsi="Arial" w:cs="Arial"/>
              </w:rPr>
              <w:t>Students break down into small groups and read about different Central and South American myths and legends</w:t>
            </w:r>
            <w:r w:rsidR="002257D7" w:rsidRPr="00F319BC">
              <w:rPr>
                <w:rFonts w:ascii="Arial" w:hAnsi="Arial" w:cs="Arial"/>
              </w:rPr>
              <w:t xml:space="preserve"> (link to websites on </w:t>
            </w:r>
            <w:r w:rsidR="000257F8" w:rsidRPr="00F319BC">
              <w:rPr>
                <w:rFonts w:ascii="Arial" w:hAnsi="Arial" w:cs="Arial"/>
              </w:rPr>
              <w:t>Schoology</w:t>
            </w:r>
            <w:r w:rsidR="002257D7" w:rsidRPr="00F319BC">
              <w:rPr>
                <w:rFonts w:ascii="Arial" w:hAnsi="Arial" w:cs="Arial"/>
              </w:rPr>
              <w:t>)</w:t>
            </w:r>
            <w:r w:rsidRPr="00F319BC">
              <w:rPr>
                <w:rFonts w:ascii="Arial" w:hAnsi="Arial" w:cs="Arial"/>
              </w:rPr>
              <w:t xml:space="preserve">.  Then each group </w:t>
            </w:r>
            <w:r w:rsidR="002257D7" w:rsidRPr="00F319BC">
              <w:rPr>
                <w:rFonts w:ascii="Arial" w:hAnsi="Arial" w:cs="Arial"/>
              </w:rPr>
              <w:t>will provide information notes about the readings on the class wiki page and then present</w:t>
            </w:r>
            <w:r w:rsidRPr="00F319BC">
              <w:rPr>
                <w:rFonts w:ascii="Arial" w:hAnsi="Arial" w:cs="Arial"/>
              </w:rPr>
              <w:t xml:space="preserve"> what their legend is about.</w:t>
            </w:r>
          </w:p>
          <w:p w14:paraId="6CA259C5" w14:textId="43947E2D" w:rsidR="00791D2F" w:rsidRPr="00F319BC" w:rsidRDefault="00791D2F" w:rsidP="00791D2F">
            <w:pPr>
              <w:numPr>
                <w:ilvl w:val="0"/>
                <w:numId w:val="7"/>
              </w:numPr>
              <w:rPr>
                <w:rFonts w:ascii="Arial" w:hAnsi="Arial" w:cs="Arial"/>
              </w:rPr>
            </w:pPr>
            <w:r w:rsidRPr="00F319BC">
              <w:rPr>
                <w:rFonts w:ascii="Arial" w:hAnsi="Arial" w:cs="Arial"/>
              </w:rPr>
              <w:t>The entire class reads the short myth “Quetzal nunca muere”</w:t>
            </w:r>
            <w:r w:rsidR="002257D7" w:rsidRPr="00F319BC">
              <w:rPr>
                <w:rFonts w:ascii="Arial" w:hAnsi="Arial" w:cs="Arial"/>
              </w:rPr>
              <w:t xml:space="preserve"> (link available on </w:t>
            </w:r>
            <w:r w:rsidR="000257F8" w:rsidRPr="00F319BC">
              <w:rPr>
                <w:rFonts w:ascii="Arial" w:hAnsi="Arial" w:cs="Arial"/>
              </w:rPr>
              <w:t>Schoology</w:t>
            </w:r>
            <w:r w:rsidR="002257D7" w:rsidRPr="00F319BC">
              <w:rPr>
                <w:rFonts w:ascii="Arial" w:hAnsi="Arial" w:cs="Arial"/>
              </w:rPr>
              <w:t>)</w:t>
            </w:r>
          </w:p>
          <w:p w14:paraId="0C46A706" w14:textId="0B4855A8" w:rsidR="002257D7" w:rsidRPr="00F319BC" w:rsidRDefault="00791D2F" w:rsidP="00791D2F">
            <w:pPr>
              <w:numPr>
                <w:ilvl w:val="0"/>
                <w:numId w:val="7"/>
              </w:numPr>
              <w:rPr>
                <w:rFonts w:ascii="Arial" w:hAnsi="Arial" w:cs="Arial"/>
              </w:rPr>
            </w:pPr>
            <w:r w:rsidRPr="00F319BC">
              <w:rPr>
                <w:rFonts w:ascii="Arial" w:hAnsi="Arial" w:cs="Arial"/>
              </w:rPr>
              <w:t>Students discuss and answer questions on the myth</w:t>
            </w:r>
            <w:r w:rsidR="002257D7" w:rsidRPr="00F319BC">
              <w:rPr>
                <w:rFonts w:ascii="Arial" w:hAnsi="Arial" w:cs="Arial"/>
              </w:rPr>
              <w:t xml:space="preserve"> (in </w:t>
            </w:r>
            <w:r w:rsidR="000257F8" w:rsidRPr="00F319BC">
              <w:rPr>
                <w:rFonts w:ascii="Arial" w:hAnsi="Arial" w:cs="Arial"/>
              </w:rPr>
              <w:t>Schoology</w:t>
            </w:r>
            <w:r w:rsidR="002257D7" w:rsidRPr="00F319BC">
              <w:rPr>
                <w:rFonts w:ascii="Arial" w:hAnsi="Arial" w:cs="Arial"/>
              </w:rPr>
              <w:t>)</w:t>
            </w:r>
            <w:r w:rsidRPr="00F319BC">
              <w:rPr>
                <w:rFonts w:ascii="Arial" w:hAnsi="Arial" w:cs="Arial"/>
              </w:rPr>
              <w:t>.</w:t>
            </w:r>
          </w:p>
          <w:p w14:paraId="4EA4BD8D" w14:textId="47072EDF" w:rsidR="00791D2F" w:rsidRPr="00F319BC" w:rsidRDefault="00791D2F" w:rsidP="00791D2F">
            <w:pPr>
              <w:numPr>
                <w:ilvl w:val="0"/>
                <w:numId w:val="7"/>
              </w:numPr>
              <w:rPr>
                <w:rFonts w:ascii="Arial" w:hAnsi="Arial" w:cs="Arial"/>
              </w:rPr>
            </w:pPr>
            <w:r w:rsidRPr="00F319BC">
              <w:rPr>
                <w:rFonts w:ascii="Arial" w:hAnsi="Arial" w:cs="Arial"/>
              </w:rPr>
              <w:t>Students discuss the differences between the Spanish words “pero” and “sino”.</w:t>
            </w:r>
            <w:r w:rsidR="002257D7" w:rsidRPr="00F319BC">
              <w:rPr>
                <w:rFonts w:ascii="Arial" w:hAnsi="Arial" w:cs="Arial"/>
              </w:rPr>
              <w:t xml:space="preserve">  (SMART notes – will be posted in notes folder on </w:t>
            </w:r>
            <w:r w:rsidR="000257F8" w:rsidRPr="00F319BC">
              <w:rPr>
                <w:rFonts w:ascii="Arial" w:hAnsi="Arial" w:cs="Arial"/>
              </w:rPr>
              <w:t>Schoology</w:t>
            </w:r>
            <w:r w:rsidR="002257D7" w:rsidRPr="00F319BC">
              <w:rPr>
                <w:rFonts w:ascii="Arial" w:hAnsi="Arial" w:cs="Arial"/>
              </w:rPr>
              <w:t xml:space="preserve"> site).</w:t>
            </w:r>
          </w:p>
          <w:p w14:paraId="210896BA" w14:textId="77777777" w:rsidR="002257D7" w:rsidRPr="00F319BC" w:rsidRDefault="002257D7" w:rsidP="002257D7">
            <w:pPr>
              <w:rPr>
                <w:rFonts w:ascii="Arial" w:hAnsi="Arial" w:cs="Arial"/>
                <w:b/>
              </w:rPr>
            </w:pPr>
            <w:r w:rsidRPr="00F319BC">
              <w:rPr>
                <w:rFonts w:ascii="Arial" w:hAnsi="Arial" w:cs="Arial"/>
                <w:b/>
              </w:rPr>
              <w:t>Composing your thoughts and presenting them to others…</w:t>
            </w:r>
          </w:p>
          <w:p w14:paraId="618B2281" w14:textId="3A06ED64" w:rsidR="002257D7" w:rsidRPr="00F319BC" w:rsidRDefault="002257D7" w:rsidP="002257D7">
            <w:pPr>
              <w:numPr>
                <w:ilvl w:val="0"/>
                <w:numId w:val="7"/>
              </w:numPr>
              <w:rPr>
                <w:rFonts w:ascii="Arial" w:hAnsi="Arial" w:cs="Arial"/>
              </w:rPr>
            </w:pPr>
            <w:r w:rsidRPr="00F319BC">
              <w:rPr>
                <w:rFonts w:ascii="Arial" w:hAnsi="Arial" w:cs="Arial"/>
              </w:rPr>
              <w:t xml:space="preserve">Students get in partners/groups and are presented guidelines for the Unit 7 Project: Creating a myth… (available on </w:t>
            </w:r>
            <w:r w:rsidR="000257F8" w:rsidRPr="00F319BC">
              <w:rPr>
                <w:rFonts w:ascii="Arial" w:hAnsi="Arial" w:cs="Arial"/>
              </w:rPr>
              <w:t>Schoology</w:t>
            </w:r>
            <w:r w:rsidRPr="00F319BC">
              <w:rPr>
                <w:rFonts w:ascii="Arial" w:hAnsi="Arial" w:cs="Arial"/>
              </w:rPr>
              <w:t>)</w:t>
            </w:r>
          </w:p>
          <w:p w14:paraId="31B78CE6" w14:textId="77777777" w:rsidR="002257D7" w:rsidRPr="00F319BC" w:rsidRDefault="002257D7" w:rsidP="002257D7">
            <w:pPr>
              <w:numPr>
                <w:ilvl w:val="0"/>
                <w:numId w:val="7"/>
              </w:numPr>
              <w:rPr>
                <w:rFonts w:ascii="Arial" w:hAnsi="Arial" w:cs="Arial"/>
              </w:rPr>
            </w:pPr>
            <w:r w:rsidRPr="00F319BC">
              <w:rPr>
                <w:rFonts w:ascii="Arial" w:hAnsi="Arial" w:cs="Arial"/>
              </w:rPr>
              <w:t>Students will then work on creating a myth to explain a mysterious phenomenon (contemporary or ancient) in Spanish.</w:t>
            </w:r>
          </w:p>
          <w:p w14:paraId="3EC2ADD2" w14:textId="1DCD7C01" w:rsidR="002257D7" w:rsidRPr="00F319BC" w:rsidRDefault="002257D7" w:rsidP="002257D7">
            <w:pPr>
              <w:numPr>
                <w:ilvl w:val="0"/>
                <w:numId w:val="7"/>
              </w:numPr>
              <w:rPr>
                <w:rFonts w:ascii="Arial" w:hAnsi="Arial" w:cs="Arial"/>
              </w:rPr>
            </w:pPr>
            <w:r w:rsidRPr="00F319BC">
              <w:rPr>
                <w:rFonts w:ascii="Arial" w:hAnsi="Arial" w:cs="Arial"/>
              </w:rPr>
              <w:t>Students will create their myth using TooDoo.com or another approved story generator website.  Description should include a visual depiction of the god/goddess that they have created based on their myth.</w:t>
            </w:r>
          </w:p>
          <w:p w14:paraId="22EFDFF3" w14:textId="7ADF32E8" w:rsidR="002257D7" w:rsidRPr="00F319BC" w:rsidRDefault="002257D7" w:rsidP="002257D7">
            <w:pPr>
              <w:numPr>
                <w:ilvl w:val="0"/>
                <w:numId w:val="7"/>
              </w:numPr>
              <w:rPr>
                <w:rFonts w:ascii="Arial" w:hAnsi="Arial" w:cs="Arial"/>
              </w:rPr>
            </w:pPr>
            <w:r w:rsidRPr="00F319BC">
              <w:rPr>
                <w:rFonts w:ascii="Arial" w:hAnsi="Arial" w:cs="Arial"/>
              </w:rPr>
              <w:t>Students will present a summary of their myth and introduce the characters that they have created and explain why (explain why they drew certain objects or why their god/goddess looks the way he/she does.)  This presentation will be posted to the class wiki page (as a blog) and an audio clip of the description done by the students will be submitted as well.</w:t>
            </w:r>
          </w:p>
        </w:tc>
        <w:tc>
          <w:tcPr>
            <w:tcW w:w="2430" w:type="dxa"/>
            <w:tcBorders>
              <w:top w:val="single" w:sz="2" w:space="0" w:color="auto"/>
              <w:bottom w:val="single" w:sz="2" w:space="0" w:color="auto"/>
            </w:tcBorders>
          </w:tcPr>
          <w:p w14:paraId="676F2E76" w14:textId="77777777" w:rsidR="00791D2F" w:rsidRPr="00F319BC" w:rsidRDefault="00791D2F">
            <w:pPr>
              <w:rPr>
                <w:rFonts w:ascii="Arial" w:hAnsi="Arial" w:cs="Arial"/>
              </w:rPr>
            </w:pPr>
          </w:p>
        </w:tc>
      </w:tr>
      <w:tr w:rsidR="002257D7" w:rsidRPr="00F319BC" w14:paraId="22714533" w14:textId="77777777">
        <w:trPr>
          <w:cantSplit/>
        </w:trPr>
        <w:tc>
          <w:tcPr>
            <w:tcW w:w="2098" w:type="dxa"/>
            <w:tcBorders>
              <w:top w:val="single" w:sz="2" w:space="0" w:color="auto"/>
              <w:bottom w:val="single" w:sz="2" w:space="0" w:color="auto"/>
            </w:tcBorders>
          </w:tcPr>
          <w:p w14:paraId="433C36B7" w14:textId="77777777" w:rsidR="002257D7" w:rsidRPr="00E8066E" w:rsidRDefault="002257D7" w:rsidP="002F1BC5">
            <w:pPr>
              <w:rPr>
                <w:rFonts w:ascii="Arial" w:hAnsi="Arial" w:cs="Arial"/>
                <w:b/>
              </w:rPr>
            </w:pPr>
          </w:p>
        </w:tc>
        <w:tc>
          <w:tcPr>
            <w:tcW w:w="9897" w:type="dxa"/>
            <w:tcBorders>
              <w:top w:val="single" w:sz="2" w:space="0" w:color="auto"/>
              <w:bottom w:val="single" w:sz="2" w:space="0" w:color="auto"/>
            </w:tcBorders>
          </w:tcPr>
          <w:p w14:paraId="04324AE0" w14:textId="77777777" w:rsidR="002257D7" w:rsidRPr="00F319BC" w:rsidRDefault="002257D7" w:rsidP="002257D7">
            <w:pPr>
              <w:rPr>
                <w:rFonts w:ascii="Arial" w:hAnsi="Arial" w:cs="Arial"/>
                <w:b/>
              </w:rPr>
            </w:pPr>
            <w:r w:rsidRPr="00F319BC">
              <w:rPr>
                <w:rFonts w:ascii="Arial" w:hAnsi="Arial" w:cs="Arial"/>
                <w:b/>
              </w:rPr>
              <w:t>Review</w:t>
            </w:r>
          </w:p>
          <w:p w14:paraId="186F32B1" w14:textId="77777777" w:rsidR="002257D7" w:rsidRPr="00F319BC" w:rsidRDefault="002257D7" w:rsidP="002257D7">
            <w:pPr>
              <w:numPr>
                <w:ilvl w:val="0"/>
                <w:numId w:val="7"/>
              </w:numPr>
              <w:rPr>
                <w:rFonts w:ascii="Arial" w:hAnsi="Arial" w:cs="Arial"/>
              </w:rPr>
            </w:pPr>
            <w:r w:rsidRPr="00F319BC">
              <w:rPr>
                <w:rFonts w:ascii="Arial" w:hAnsi="Arial" w:cs="Arial"/>
              </w:rPr>
              <w:t>Students are given a review sheet (study guide) that summarizes all topics covered during the unit (grammatical and historical).  Students complete the study guide as a group and then we go over the study guide together.</w:t>
            </w:r>
          </w:p>
          <w:p w14:paraId="19C188DF" w14:textId="77777777" w:rsidR="002257D7" w:rsidRPr="00F319BC" w:rsidRDefault="002257D7" w:rsidP="002257D7">
            <w:pPr>
              <w:rPr>
                <w:rFonts w:ascii="Arial" w:hAnsi="Arial" w:cs="Arial"/>
                <w:b/>
              </w:rPr>
            </w:pPr>
            <w:r w:rsidRPr="00F319BC">
              <w:rPr>
                <w:rFonts w:ascii="Arial" w:hAnsi="Arial" w:cs="Arial"/>
                <w:b/>
              </w:rPr>
              <w:t>Final Assessment</w:t>
            </w:r>
          </w:p>
          <w:p w14:paraId="780BECA2" w14:textId="699B6DF2" w:rsidR="002257D7" w:rsidRPr="00F319BC" w:rsidRDefault="002257D7" w:rsidP="002257D7">
            <w:pPr>
              <w:pStyle w:val="ListParagraph"/>
              <w:numPr>
                <w:ilvl w:val="0"/>
                <w:numId w:val="8"/>
              </w:numPr>
              <w:rPr>
                <w:rFonts w:ascii="Arial" w:hAnsi="Arial" w:cs="Arial"/>
              </w:rPr>
            </w:pPr>
            <w:r w:rsidRPr="00F319BC">
              <w:rPr>
                <w:rFonts w:ascii="Arial" w:hAnsi="Arial" w:cs="Arial"/>
              </w:rPr>
              <w:t xml:space="preserve">Students take the Unit 7 Exam </w:t>
            </w:r>
          </w:p>
        </w:tc>
        <w:tc>
          <w:tcPr>
            <w:tcW w:w="2430" w:type="dxa"/>
            <w:tcBorders>
              <w:top w:val="single" w:sz="2" w:space="0" w:color="auto"/>
              <w:bottom w:val="single" w:sz="2" w:space="0" w:color="auto"/>
            </w:tcBorders>
          </w:tcPr>
          <w:p w14:paraId="7C82011A" w14:textId="77777777" w:rsidR="002257D7" w:rsidRPr="00F319BC" w:rsidRDefault="002257D7">
            <w:pPr>
              <w:rPr>
                <w:rFonts w:ascii="Arial" w:hAnsi="Arial" w:cs="Arial"/>
              </w:rPr>
            </w:pPr>
          </w:p>
        </w:tc>
      </w:tr>
      <w:tr w:rsidR="00791D2F" w:rsidRPr="00F319BC" w14:paraId="4A94BFAA" w14:textId="77777777">
        <w:trPr>
          <w:cantSplit/>
        </w:trPr>
        <w:tc>
          <w:tcPr>
            <w:tcW w:w="2098" w:type="dxa"/>
            <w:tcBorders>
              <w:top w:val="single" w:sz="2" w:space="0" w:color="auto"/>
              <w:bottom w:val="single" w:sz="2" w:space="0" w:color="auto"/>
            </w:tcBorders>
          </w:tcPr>
          <w:p w14:paraId="12A17C60" w14:textId="740AF699" w:rsidR="00791D2F" w:rsidRPr="00E8066E" w:rsidRDefault="00E8066E" w:rsidP="002F1BC5">
            <w:pPr>
              <w:rPr>
                <w:rFonts w:ascii="Arial" w:hAnsi="Arial" w:cs="Arial"/>
                <w:b/>
              </w:rPr>
            </w:pPr>
            <w:r w:rsidRPr="00E8066E">
              <w:rPr>
                <w:rFonts w:ascii="Arial" w:hAnsi="Arial" w:cs="Arial"/>
                <w:b/>
              </w:rPr>
              <w:t xml:space="preserve">FORMATIVE EVALUATION &amp; FEEDBACK </w:t>
            </w:r>
          </w:p>
        </w:tc>
        <w:tc>
          <w:tcPr>
            <w:tcW w:w="9897" w:type="dxa"/>
            <w:tcBorders>
              <w:top w:val="single" w:sz="2" w:space="0" w:color="auto"/>
              <w:bottom w:val="single" w:sz="2" w:space="0" w:color="auto"/>
            </w:tcBorders>
          </w:tcPr>
          <w:p w14:paraId="3DE5E7EE" w14:textId="77777777" w:rsidR="00791D2F" w:rsidRPr="00F319BC" w:rsidRDefault="00791D2F" w:rsidP="00657063">
            <w:pPr>
              <w:rPr>
                <w:rFonts w:ascii="Arial" w:hAnsi="Arial" w:cs="Arial"/>
              </w:rPr>
            </w:pPr>
            <w:r w:rsidRPr="00F319BC">
              <w:rPr>
                <w:rFonts w:ascii="Arial" w:hAnsi="Arial" w:cs="Arial"/>
              </w:rPr>
              <w:t>Discussions of myths and legends and downfalls of ancient civilizations</w:t>
            </w:r>
          </w:p>
          <w:p w14:paraId="37FF6EA0" w14:textId="77777777" w:rsidR="00791D2F" w:rsidRPr="00F319BC" w:rsidRDefault="00791D2F" w:rsidP="00657063">
            <w:pPr>
              <w:rPr>
                <w:rFonts w:ascii="Arial" w:hAnsi="Arial" w:cs="Arial"/>
              </w:rPr>
            </w:pPr>
            <w:r w:rsidRPr="00F319BC">
              <w:rPr>
                <w:rFonts w:ascii="Arial" w:hAnsi="Arial" w:cs="Arial"/>
              </w:rPr>
              <w:t>Observations</w:t>
            </w:r>
          </w:p>
          <w:p w14:paraId="5D43CFCF" w14:textId="77777777" w:rsidR="00791D2F" w:rsidRPr="00F319BC" w:rsidRDefault="00791D2F" w:rsidP="00657063">
            <w:pPr>
              <w:rPr>
                <w:rFonts w:ascii="Arial" w:hAnsi="Arial" w:cs="Arial"/>
              </w:rPr>
            </w:pPr>
            <w:r w:rsidRPr="00F319BC">
              <w:rPr>
                <w:rFonts w:ascii="Arial" w:hAnsi="Arial" w:cs="Arial"/>
              </w:rPr>
              <w:t>Warm-Ups</w:t>
            </w:r>
          </w:p>
          <w:p w14:paraId="0D881051" w14:textId="5519A7AB" w:rsidR="00791D2F" w:rsidRPr="00F319BC" w:rsidRDefault="00791D2F" w:rsidP="00657063">
            <w:pPr>
              <w:rPr>
                <w:rFonts w:ascii="Arial" w:hAnsi="Arial" w:cs="Arial"/>
              </w:rPr>
            </w:pPr>
            <w:r w:rsidRPr="00F319BC">
              <w:rPr>
                <w:rFonts w:ascii="Arial" w:hAnsi="Arial" w:cs="Arial"/>
              </w:rPr>
              <w:t>Online Vocabulary Quiz</w:t>
            </w:r>
          </w:p>
          <w:p w14:paraId="0C6CC2BB" w14:textId="77777777" w:rsidR="00791D2F" w:rsidRPr="00F319BC" w:rsidRDefault="00791D2F" w:rsidP="00657063">
            <w:pPr>
              <w:rPr>
                <w:rFonts w:ascii="Arial" w:hAnsi="Arial" w:cs="Arial"/>
              </w:rPr>
            </w:pPr>
            <w:r w:rsidRPr="00F319BC">
              <w:rPr>
                <w:rFonts w:ascii="Arial" w:hAnsi="Arial" w:cs="Arial"/>
              </w:rPr>
              <w:t>Video Responses</w:t>
            </w:r>
          </w:p>
          <w:p w14:paraId="582D27BF" w14:textId="4CDFAD21" w:rsidR="00791D2F" w:rsidRPr="00F319BC" w:rsidRDefault="00791D2F" w:rsidP="00657063">
            <w:pPr>
              <w:rPr>
                <w:rFonts w:ascii="Arial" w:hAnsi="Arial" w:cs="Arial"/>
              </w:rPr>
            </w:pPr>
            <w:r w:rsidRPr="00F319BC">
              <w:rPr>
                <w:rFonts w:ascii="Arial" w:hAnsi="Arial" w:cs="Arial"/>
              </w:rPr>
              <w:t>Online Homework</w:t>
            </w:r>
          </w:p>
        </w:tc>
        <w:tc>
          <w:tcPr>
            <w:tcW w:w="2430" w:type="dxa"/>
            <w:tcBorders>
              <w:top w:val="single" w:sz="2" w:space="0" w:color="auto"/>
              <w:bottom w:val="single" w:sz="2" w:space="0" w:color="auto"/>
            </w:tcBorders>
          </w:tcPr>
          <w:p w14:paraId="575A9F0E" w14:textId="77777777" w:rsidR="00791D2F" w:rsidRPr="00F319BC" w:rsidRDefault="00791D2F">
            <w:pPr>
              <w:rPr>
                <w:rFonts w:ascii="Arial" w:hAnsi="Arial" w:cs="Arial"/>
              </w:rPr>
            </w:pPr>
            <w:r w:rsidRPr="00F319BC">
              <w:rPr>
                <w:rFonts w:ascii="Arial" w:hAnsi="Arial" w:cs="Arial"/>
              </w:rPr>
              <w:t>See A3 C1 C3 &amp; C5</w:t>
            </w:r>
          </w:p>
        </w:tc>
      </w:tr>
      <w:tr w:rsidR="00791D2F" w:rsidRPr="00F319BC" w14:paraId="22BC8E28" w14:textId="77777777">
        <w:trPr>
          <w:cantSplit/>
        </w:trPr>
        <w:tc>
          <w:tcPr>
            <w:tcW w:w="2098" w:type="dxa"/>
            <w:tcBorders>
              <w:top w:val="single" w:sz="2" w:space="0" w:color="auto"/>
              <w:bottom w:val="single" w:sz="2" w:space="0" w:color="auto"/>
            </w:tcBorders>
          </w:tcPr>
          <w:p w14:paraId="4789C5F5" w14:textId="09D03915" w:rsidR="00791D2F" w:rsidRPr="00E8066E" w:rsidRDefault="00E8066E" w:rsidP="002F1BC5">
            <w:pPr>
              <w:rPr>
                <w:rFonts w:ascii="Arial" w:hAnsi="Arial" w:cs="Arial"/>
                <w:b/>
              </w:rPr>
            </w:pPr>
            <w:r w:rsidRPr="00E8066E">
              <w:rPr>
                <w:rFonts w:ascii="Arial" w:hAnsi="Arial" w:cs="Arial"/>
                <w:b/>
              </w:rPr>
              <w:t xml:space="preserve">PHYSICAL LEARNING MATERIALS </w:t>
            </w:r>
          </w:p>
        </w:tc>
        <w:tc>
          <w:tcPr>
            <w:tcW w:w="9897" w:type="dxa"/>
            <w:tcBorders>
              <w:top w:val="single" w:sz="2" w:space="0" w:color="auto"/>
              <w:bottom w:val="single" w:sz="2" w:space="0" w:color="auto"/>
            </w:tcBorders>
          </w:tcPr>
          <w:p w14:paraId="06855D13" w14:textId="77777777" w:rsidR="00791D2F" w:rsidRPr="00F319BC" w:rsidRDefault="00AE529E" w:rsidP="002F1BC5">
            <w:pPr>
              <w:rPr>
                <w:rFonts w:ascii="Arial" w:hAnsi="Arial" w:cs="Arial"/>
              </w:rPr>
            </w:pPr>
            <w:r w:rsidRPr="00F319BC">
              <w:rPr>
                <w:rFonts w:ascii="Arial" w:hAnsi="Arial" w:cs="Arial"/>
              </w:rPr>
              <w:t>Realidades Textbook</w:t>
            </w:r>
          </w:p>
          <w:p w14:paraId="7B60BDDA" w14:textId="119741C0" w:rsidR="00AE529E" w:rsidRPr="00F319BC" w:rsidRDefault="00AE529E" w:rsidP="002F1BC5">
            <w:pPr>
              <w:rPr>
                <w:rFonts w:ascii="Arial" w:hAnsi="Arial" w:cs="Arial"/>
              </w:rPr>
            </w:pPr>
            <w:r w:rsidRPr="00F319BC">
              <w:rPr>
                <w:rFonts w:ascii="Arial" w:hAnsi="Arial" w:cs="Arial"/>
              </w:rPr>
              <w:t xml:space="preserve">Various worksheets and handouts (also available on </w:t>
            </w:r>
            <w:r w:rsidR="000257F8" w:rsidRPr="00F319BC">
              <w:rPr>
                <w:rFonts w:ascii="Arial" w:hAnsi="Arial" w:cs="Arial"/>
              </w:rPr>
              <w:t>Schoology</w:t>
            </w:r>
            <w:r w:rsidRPr="00F319BC">
              <w:rPr>
                <w:rFonts w:ascii="Arial" w:hAnsi="Arial" w:cs="Arial"/>
              </w:rPr>
              <w:t>)</w:t>
            </w:r>
          </w:p>
          <w:p w14:paraId="0B7C22BF" w14:textId="0EE346C5" w:rsidR="00AE529E" w:rsidRPr="00F319BC" w:rsidRDefault="00AE529E" w:rsidP="002F1BC5">
            <w:pPr>
              <w:rPr>
                <w:rFonts w:ascii="Arial" w:hAnsi="Arial" w:cs="Arial"/>
              </w:rPr>
            </w:pPr>
            <w:r w:rsidRPr="00F319BC">
              <w:rPr>
                <w:rFonts w:ascii="Arial" w:hAnsi="Arial" w:cs="Arial"/>
              </w:rPr>
              <w:t>Unit Assessment</w:t>
            </w:r>
          </w:p>
        </w:tc>
        <w:tc>
          <w:tcPr>
            <w:tcW w:w="2430" w:type="dxa"/>
            <w:tcBorders>
              <w:top w:val="single" w:sz="2" w:space="0" w:color="auto"/>
              <w:bottom w:val="single" w:sz="2" w:space="0" w:color="auto"/>
            </w:tcBorders>
          </w:tcPr>
          <w:p w14:paraId="344DAB97" w14:textId="77777777" w:rsidR="00791D2F" w:rsidRPr="00F319BC" w:rsidRDefault="00791D2F">
            <w:pPr>
              <w:rPr>
                <w:rFonts w:ascii="Arial" w:hAnsi="Arial" w:cs="Arial"/>
              </w:rPr>
            </w:pPr>
            <w:r w:rsidRPr="00F319BC">
              <w:rPr>
                <w:rFonts w:ascii="Arial" w:hAnsi="Arial" w:cs="Arial"/>
              </w:rPr>
              <w:t>See A3, A9, B1, B4, &amp; B6</w:t>
            </w:r>
          </w:p>
        </w:tc>
      </w:tr>
      <w:tr w:rsidR="00791D2F" w:rsidRPr="00F319BC" w14:paraId="20A2D832" w14:textId="77777777">
        <w:trPr>
          <w:cantSplit/>
        </w:trPr>
        <w:tc>
          <w:tcPr>
            <w:tcW w:w="2098" w:type="dxa"/>
            <w:tcBorders>
              <w:top w:val="single" w:sz="2" w:space="0" w:color="auto"/>
              <w:bottom w:val="single" w:sz="2" w:space="0" w:color="auto"/>
            </w:tcBorders>
          </w:tcPr>
          <w:p w14:paraId="36A66741" w14:textId="3F0D99D1" w:rsidR="00791D2F" w:rsidRPr="00E8066E" w:rsidRDefault="00E8066E" w:rsidP="002F1BC5">
            <w:pPr>
              <w:rPr>
                <w:rFonts w:ascii="Arial" w:hAnsi="Arial" w:cs="Arial"/>
                <w:b/>
              </w:rPr>
            </w:pPr>
            <w:r w:rsidRPr="00E8066E">
              <w:rPr>
                <w:rFonts w:ascii="Arial" w:hAnsi="Arial" w:cs="Arial"/>
                <w:b/>
              </w:rPr>
              <w:t xml:space="preserve">DIGITAL LEARNING OBJECTS </w:t>
            </w:r>
          </w:p>
        </w:tc>
        <w:tc>
          <w:tcPr>
            <w:tcW w:w="9897" w:type="dxa"/>
            <w:tcBorders>
              <w:top w:val="single" w:sz="2" w:space="0" w:color="auto"/>
              <w:bottom w:val="single" w:sz="2" w:space="0" w:color="auto"/>
            </w:tcBorders>
          </w:tcPr>
          <w:p w14:paraId="401EA35F" w14:textId="1B543B50" w:rsidR="00791D2F" w:rsidRPr="00F319BC" w:rsidRDefault="00F319BC" w:rsidP="000F63AF">
            <w:pPr>
              <w:rPr>
                <w:rFonts w:ascii="Arial" w:hAnsi="Arial" w:cs="Arial"/>
              </w:rPr>
            </w:pPr>
            <w:r w:rsidRPr="00F319BC">
              <w:rPr>
                <w:rFonts w:ascii="Arial" w:hAnsi="Arial" w:cs="Arial"/>
              </w:rPr>
              <w:t xml:space="preserve">Downloadable handouts, rubrics, practice worksheets </w:t>
            </w:r>
            <w:r w:rsidR="00AE529E" w:rsidRPr="00F319BC">
              <w:rPr>
                <w:rFonts w:ascii="Arial" w:hAnsi="Arial" w:cs="Arial"/>
              </w:rPr>
              <w:t xml:space="preserve">(found in Unit 7 folder on </w:t>
            </w:r>
            <w:r w:rsidR="000257F8" w:rsidRPr="00F319BC">
              <w:rPr>
                <w:rFonts w:ascii="Arial" w:hAnsi="Arial" w:cs="Arial"/>
              </w:rPr>
              <w:t>Schoology</w:t>
            </w:r>
            <w:r w:rsidR="00AE529E" w:rsidRPr="00F319BC">
              <w:rPr>
                <w:rFonts w:ascii="Arial" w:hAnsi="Arial" w:cs="Arial"/>
              </w:rPr>
              <w:t>)</w:t>
            </w:r>
          </w:p>
          <w:p w14:paraId="544880D3" w14:textId="77777777" w:rsidR="00AE529E" w:rsidRPr="00F319BC" w:rsidRDefault="00F319BC" w:rsidP="000F63AF">
            <w:pPr>
              <w:rPr>
                <w:rFonts w:ascii="Arial" w:hAnsi="Arial" w:cs="Arial"/>
              </w:rPr>
            </w:pPr>
            <w:r w:rsidRPr="00F319BC">
              <w:rPr>
                <w:rFonts w:ascii="Arial" w:hAnsi="Arial" w:cs="Arial"/>
              </w:rPr>
              <w:t>Websites including:</w:t>
            </w:r>
          </w:p>
          <w:p w14:paraId="4A948824" w14:textId="604A44EF" w:rsidR="00F319BC" w:rsidRPr="00F319BC" w:rsidRDefault="00D17FC4" w:rsidP="000F63AF">
            <w:pPr>
              <w:rPr>
                <w:rFonts w:ascii="Arial" w:hAnsi="Arial" w:cs="Arial"/>
              </w:rPr>
            </w:pPr>
            <w:hyperlink r:id="rId11" w:history="1">
              <w:r w:rsidR="00F319BC" w:rsidRPr="00F319BC">
                <w:rPr>
                  <w:rStyle w:val="Hyperlink"/>
                  <w:rFonts w:ascii="Arial" w:hAnsi="Arial" w:cs="Arial"/>
                </w:rPr>
                <w:t>www.schoology.com</w:t>
              </w:r>
            </w:hyperlink>
            <w:r w:rsidR="00F319BC" w:rsidRPr="00F319BC">
              <w:rPr>
                <w:rFonts w:ascii="Arial" w:hAnsi="Arial" w:cs="Arial"/>
              </w:rPr>
              <w:t xml:space="preserve">  (links from here for readings, </w:t>
            </w:r>
            <w:r w:rsidR="000257F8" w:rsidRPr="00F319BC">
              <w:rPr>
                <w:rFonts w:ascii="Arial" w:hAnsi="Arial" w:cs="Arial"/>
              </w:rPr>
              <w:t>blog posts</w:t>
            </w:r>
            <w:r w:rsidR="00F319BC" w:rsidRPr="00F319BC">
              <w:rPr>
                <w:rFonts w:ascii="Arial" w:hAnsi="Arial" w:cs="Arial"/>
              </w:rPr>
              <w:t xml:space="preserve">, </w:t>
            </w:r>
            <w:r w:rsidR="000257F8" w:rsidRPr="00F319BC">
              <w:rPr>
                <w:rFonts w:ascii="Arial" w:hAnsi="Arial" w:cs="Arial"/>
              </w:rPr>
              <w:t>etc.</w:t>
            </w:r>
            <w:r w:rsidR="00F319BC" w:rsidRPr="00F319BC">
              <w:rPr>
                <w:rFonts w:ascii="Arial" w:hAnsi="Arial" w:cs="Arial"/>
              </w:rPr>
              <w:t>)</w:t>
            </w:r>
          </w:p>
          <w:p w14:paraId="6696E639" w14:textId="77777777" w:rsidR="00F319BC" w:rsidRPr="00F319BC" w:rsidRDefault="00F319BC" w:rsidP="000F63AF">
            <w:pPr>
              <w:rPr>
                <w:rFonts w:ascii="Arial" w:hAnsi="Arial" w:cs="Arial"/>
              </w:rPr>
            </w:pPr>
            <w:r w:rsidRPr="00F319BC">
              <w:rPr>
                <w:rFonts w:ascii="Arial" w:hAnsi="Arial" w:cs="Arial"/>
              </w:rPr>
              <w:t>Senora Bearden’s wiki page</w:t>
            </w:r>
          </w:p>
          <w:p w14:paraId="4EACC960" w14:textId="60232AF6" w:rsidR="00F319BC" w:rsidRPr="00F319BC" w:rsidRDefault="00D17FC4" w:rsidP="000F63AF">
            <w:pPr>
              <w:rPr>
                <w:rFonts w:ascii="Arial" w:hAnsi="Arial" w:cs="Arial"/>
              </w:rPr>
            </w:pPr>
            <w:hyperlink w:anchor="www.youtube.com" w:history="1">
              <w:r w:rsidR="000257F8" w:rsidRPr="00F319BC">
                <w:rPr>
                  <w:rStyle w:val="Hyperlink"/>
                  <w:rFonts w:ascii="Arial" w:hAnsi="Arial" w:cs="Arial"/>
                </w:rPr>
                <w:t>YouTube</w:t>
              </w:r>
            </w:hyperlink>
            <w:r w:rsidR="00F319BC" w:rsidRPr="00F319BC">
              <w:rPr>
                <w:rFonts w:ascii="Arial" w:hAnsi="Arial" w:cs="Arial"/>
              </w:rPr>
              <w:t xml:space="preserve"> (video clips from Apocalypto)</w:t>
            </w:r>
          </w:p>
          <w:p w14:paraId="55B63DE4" w14:textId="4F1C0043" w:rsidR="00F319BC" w:rsidRPr="00F319BC" w:rsidRDefault="00D17FC4" w:rsidP="000F63AF">
            <w:pPr>
              <w:rPr>
                <w:rFonts w:ascii="Arial" w:hAnsi="Arial" w:cs="Arial"/>
              </w:rPr>
            </w:pPr>
            <w:hyperlink r:id="rId12" w:history="1">
              <w:r w:rsidR="00F319BC" w:rsidRPr="00F319BC">
                <w:rPr>
                  <w:rStyle w:val="Hyperlink"/>
                  <w:rFonts w:ascii="Arial" w:hAnsi="Arial" w:cs="Arial"/>
                </w:rPr>
                <w:t>www.quizlet.com</w:t>
              </w:r>
            </w:hyperlink>
          </w:p>
          <w:p w14:paraId="0042ED1A" w14:textId="5601A13A" w:rsidR="00F319BC" w:rsidRPr="00F319BC" w:rsidRDefault="00D17FC4" w:rsidP="000F63AF">
            <w:pPr>
              <w:rPr>
                <w:rFonts w:ascii="Arial" w:hAnsi="Arial" w:cs="Arial"/>
              </w:rPr>
            </w:pPr>
            <w:hyperlink r:id="rId13" w:history="1">
              <w:r w:rsidR="00F319BC" w:rsidRPr="00F319BC">
                <w:rPr>
                  <w:rStyle w:val="Hyperlink"/>
                  <w:rFonts w:ascii="Arial" w:hAnsi="Arial" w:cs="Arial"/>
                </w:rPr>
                <w:t>www.realidades.com</w:t>
              </w:r>
            </w:hyperlink>
          </w:p>
          <w:p w14:paraId="28D3F079" w14:textId="63C31941" w:rsidR="00F319BC" w:rsidRPr="00F319BC" w:rsidRDefault="00F319BC" w:rsidP="000F63AF">
            <w:pPr>
              <w:rPr>
                <w:rFonts w:ascii="Arial" w:hAnsi="Arial" w:cs="Arial"/>
              </w:rPr>
            </w:pPr>
          </w:p>
        </w:tc>
        <w:tc>
          <w:tcPr>
            <w:tcW w:w="2430" w:type="dxa"/>
            <w:tcBorders>
              <w:top w:val="single" w:sz="2" w:space="0" w:color="auto"/>
              <w:bottom w:val="single" w:sz="2" w:space="0" w:color="auto"/>
            </w:tcBorders>
          </w:tcPr>
          <w:p w14:paraId="65BD0CD9" w14:textId="77777777" w:rsidR="00791D2F" w:rsidRPr="00F319BC" w:rsidRDefault="00791D2F">
            <w:pPr>
              <w:rPr>
                <w:rFonts w:ascii="Arial" w:hAnsi="Arial" w:cs="Arial"/>
              </w:rPr>
            </w:pPr>
            <w:r w:rsidRPr="00F319BC">
              <w:rPr>
                <w:rFonts w:ascii="Arial" w:hAnsi="Arial" w:cs="Arial"/>
              </w:rPr>
              <w:t>See A3, A9, B1, B4, &amp; B6</w:t>
            </w:r>
          </w:p>
        </w:tc>
      </w:tr>
      <w:tr w:rsidR="00791D2F" w:rsidRPr="00F319BC" w14:paraId="3D5560A8" w14:textId="77777777">
        <w:trPr>
          <w:cantSplit/>
        </w:trPr>
        <w:tc>
          <w:tcPr>
            <w:tcW w:w="2098" w:type="dxa"/>
            <w:tcBorders>
              <w:top w:val="single" w:sz="2" w:space="0" w:color="auto"/>
              <w:bottom w:val="single" w:sz="2" w:space="0" w:color="auto"/>
            </w:tcBorders>
          </w:tcPr>
          <w:p w14:paraId="224CB734" w14:textId="3CACC031" w:rsidR="00791D2F" w:rsidRPr="00E8066E" w:rsidRDefault="00E8066E" w:rsidP="002F1BC5">
            <w:pPr>
              <w:rPr>
                <w:rFonts w:ascii="Arial" w:hAnsi="Arial" w:cs="Arial"/>
                <w:b/>
              </w:rPr>
            </w:pPr>
            <w:r w:rsidRPr="00E8066E">
              <w:rPr>
                <w:rFonts w:ascii="Arial" w:hAnsi="Arial" w:cs="Arial"/>
                <w:b/>
              </w:rPr>
              <w:t xml:space="preserve">PLANS FOR DIFFERENTIATION </w:t>
            </w:r>
          </w:p>
        </w:tc>
        <w:tc>
          <w:tcPr>
            <w:tcW w:w="9897" w:type="dxa"/>
            <w:tcBorders>
              <w:top w:val="single" w:sz="2" w:space="0" w:color="auto"/>
              <w:bottom w:val="single" w:sz="2" w:space="0" w:color="auto"/>
            </w:tcBorders>
          </w:tcPr>
          <w:p w14:paraId="5C2A14FC" w14:textId="0CD5DFD5" w:rsidR="00F319BC" w:rsidRPr="00F319BC" w:rsidRDefault="00E8066E" w:rsidP="00F319BC">
            <w:pPr>
              <w:rPr>
                <w:rFonts w:ascii="Arial" w:hAnsi="Arial" w:cs="Arial"/>
                <w:b/>
              </w:rPr>
            </w:pPr>
            <w:r w:rsidRPr="00F319BC">
              <w:rPr>
                <w:rFonts w:ascii="Arial" w:hAnsi="Arial" w:cs="Arial"/>
                <w:b/>
              </w:rPr>
              <w:t>Enrichment</w:t>
            </w:r>
          </w:p>
          <w:p w14:paraId="5573E5E1" w14:textId="77777777" w:rsidR="00F319BC" w:rsidRPr="00F319BC" w:rsidRDefault="00F319BC" w:rsidP="00F319BC">
            <w:pPr>
              <w:pStyle w:val="ListParagraph"/>
              <w:numPr>
                <w:ilvl w:val="0"/>
                <w:numId w:val="9"/>
              </w:numPr>
              <w:rPr>
                <w:rFonts w:ascii="Arial" w:hAnsi="Arial" w:cs="Arial"/>
              </w:rPr>
            </w:pPr>
            <w:r w:rsidRPr="00F319BC">
              <w:rPr>
                <w:rFonts w:ascii="Arial" w:hAnsi="Arial" w:cs="Arial"/>
              </w:rPr>
              <w:t>Expanding knowledge of ancient civilizations through additional reading and research of other civilizations in the Spanish-speaking world (Incans, Bribris, Toltecs, etc.)</w:t>
            </w:r>
          </w:p>
          <w:p w14:paraId="5A46DCE0" w14:textId="77777777" w:rsidR="00F319BC" w:rsidRPr="00F319BC" w:rsidRDefault="00F319BC" w:rsidP="00F319BC">
            <w:pPr>
              <w:pStyle w:val="ListParagraph"/>
              <w:numPr>
                <w:ilvl w:val="0"/>
                <w:numId w:val="9"/>
              </w:numPr>
              <w:rPr>
                <w:rFonts w:ascii="Arial" w:hAnsi="Arial" w:cs="Arial"/>
              </w:rPr>
            </w:pPr>
            <w:r w:rsidRPr="00F319BC">
              <w:rPr>
                <w:rFonts w:ascii="Arial" w:hAnsi="Arial" w:cs="Arial"/>
              </w:rPr>
              <w:t>Incorporating/Using additional theme-related vocabulary once desired vocabulary is mastered</w:t>
            </w:r>
          </w:p>
          <w:p w14:paraId="6B946C0B" w14:textId="7EEF59DB" w:rsidR="00F319BC" w:rsidRPr="00F319BC" w:rsidRDefault="00E8066E" w:rsidP="00F319BC">
            <w:pPr>
              <w:rPr>
                <w:rFonts w:ascii="Arial" w:hAnsi="Arial" w:cs="Arial"/>
                <w:b/>
              </w:rPr>
            </w:pPr>
            <w:r w:rsidRPr="00F319BC">
              <w:rPr>
                <w:rFonts w:ascii="Arial" w:hAnsi="Arial" w:cs="Arial"/>
                <w:b/>
              </w:rPr>
              <w:t>Remediation</w:t>
            </w:r>
          </w:p>
          <w:p w14:paraId="3801C6B3" w14:textId="77777777" w:rsidR="00F319BC" w:rsidRPr="00F319BC" w:rsidRDefault="00F319BC" w:rsidP="00F319BC">
            <w:pPr>
              <w:pStyle w:val="ListParagraph"/>
              <w:numPr>
                <w:ilvl w:val="0"/>
                <w:numId w:val="9"/>
              </w:numPr>
              <w:rPr>
                <w:rFonts w:ascii="Arial" w:hAnsi="Arial" w:cs="Arial"/>
              </w:rPr>
            </w:pPr>
            <w:r w:rsidRPr="00F319BC">
              <w:rPr>
                <w:rFonts w:ascii="Arial" w:hAnsi="Arial" w:cs="Arial"/>
              </w:rPr>
              <w:t>Supplemental information about ancient civilizations (info to fill in the gaps)</w:t>
            </w:r>
          </w:p>
          <w:p w14:paraId="37309FAA" w14:textId="77777777" w:rsidR="00F319BC" w:rsidRPr="00F319BC" w:rsidRDefault="00F319BC" w:rsidP="00F319BC">
            <w:pPr>
              <w:pStyle w:val="ListParagraph"/>
              <w:numPr>
                <w:ilvl w:val="0"/>
                <w:numId w:val="9"/>
              </w:numPr>
              <w:rPr>
                <w:rFonts w:ascii="Arial" w:hAnsi="Arial" w:cs="Arial"/>
              </w:rPr>
            </w:pPr>
            <w:r w:rsidRPr="00F319BC">
              <w:rPr>
                <w:rFonts w:ascii="Arial" w:hAnsi="Arial" w:cs="Arial"/>
              </w:rPr>
              <w:t>Additional practice of weak necessary grammatical concepts</w:t>
            </w:r>
          </w:p>
          <w:p w14:paraId="5F6A000B" w14:textId="77777777" w:rsidR="00F319BC" w:rsidRPr="00F319BC" w:rsidRDefault="00F319BC" w:rsidP="00F319BC">
            <w:pPr>
              <w:pStyle w:val="ListParagraph"/>
              <w:numPr>
                <w:ilvl w:val="0"/>
                <w:numId w:val="9"/>
              </w:numPr>
              <w:rPr>
                <w:rFonts w:ascii="Arial" w:hAnsi="Arial" w:cs="Arial"/>
              </w:rPr>
            </w:pPr>
            <w:r w:rsidRPr="00F319BC">
              <w:rPr>
                <w:rFonts w:ascii="Arial" w:hAnsi="Arial" w:cs="Arial"/>
              </w:rPr>
              <w:t>Students stay (after school or during FOCUS for additional help)</w:t>
            </w:r>
          </w:p>
          <w:p w14:paraId="741D12D7" w14:textId="77777777" w:rsidR="00791D2F" w:rsidRPr="00F319BC" w:rsidRDefault="00791D2F" w:rsidP="000F63AF">
            <w:pPr>
              <w:rPr>
                <w:rFonts w:ascii="Arial" w:hAnsi="Arial" w:cs="Arial"/>
              </w:rPr>
            </w:pPr>
          </w:p>
        </w:tc>
        <w:tc>
          <w:tcPr>
            <w:tcW w:w="2430" w:type="dxa"/>
            <w:tcBorders>
              <w:top w:val="single" w:sz="2" w:space="0" w:color="auto"/>
              <w:bottom w:val="single" w:sz="2" w:space="0" w:color="auto"/>
            </w:tcBorders>
          </w:tcPr>
          <w:p w14:paraId="1A68B0DA" w14:textId="77777777" w:rsidR="00791D2F" w:rsidRPr="00F319BC" w:rsidRDefault="00791D2F">
            <w:pPr>
              <w:rPr>
                <w:rFonts w:ascii="Arial" w:hAnsi="Arial" w:cs="Arial"/>
              </w:rPr>
            </w:pPr>
            <w:r w:rsidRPr="00F319BC">
              <w:rPr>
                <w:rFonts w:ascii="Arial" w:hAnsi="Arial" w:cs="Arial"/>
              </w:rPr>
              <w:t>See B1 B4 &amp; B6</w:t>
            </w:r>
          </w:p>
        </w:tc>
      </w:tr>
      <w:tr w:rsidR="00F319BC" w:rsidRPr="00F319BC" w14:paraId="7172C34B" w14:textId="77777777">
        <w:trPr>
          <w:cantSplit/>
        </w:trPr>
        <w:tc>
          <w:tcPr>
            <w:tcW w:w="2098" w:type="dxa"/>
            <w:tcBorders>
              <w:top w:val="single" w:sz="2" w:space="0" w:color="auto"/>
              <w:bottom w:val="single" w:sz="2" w:space="0" w:color="auto"/>
            </w:tcBorders>
          </w:tcPr>
          <w:p w14:paraId="618B2201" w14:textId="5393EDFA" w:rsidR="00F319BC" w:rsidRPr="00F319BC" w:rsidRDefault="00F319BC" w:rsidP="002F1BC5">
            <w:pPr>
              <w:rPr>
                <w:rFonts w:ascii="Arial" w:hAnsi="Arial" w:cs="Arial"/>
              </w:rPr>
            </w:pPr>
            <w:r w:rsidRPr="00F319BC">
              <w:rPr>
                <w:rFonts w:ascii="Arial" w:hAnsi="Arial" w:cs="Arial"/>
                <w:b/>
              </w:rPr>
              <w:t>INTERDISCIPLINARY CONNECTIONS</w:t>
            </w:r>
          </w:p>
        </w:tc>
        <w:tc>
          <w:tcPr>
            <w:tcW w:w="9897" w:type="dxa"/>
            <w:tcBorders>
              <w:top w:val="single" w:sz="2" w:space="0" w:color="auto"/>
              <w:bottom w:val="single" w:sz="2" w:space="0" w:color="auto"/>
            </w:tcBorders>
          </w:tcPr>
          <w:p w14:paraId="71AC08F0" w14:textId="77777777" w:rsidR="00F319BC" w:rsidRPr="00F319BC" w:rsidRDefault="00F319BC" w:rsidP="00F319BC">
            <w:pPr>
              <w:pStyle w:val="ListParagraph"/>
              <w:numPr>
                <w:ilvl w:val="0"/>
                <w:numId w:val="9"/>
              </w:numPr>
              <w:ind w:left="432"/>
              <w:rPr>
                <w:rFonts w:ascii="Arial" w:hAnsi="Arial" w:cs="Arial"/>
              </w:rPr>
            </w:pPr>
            <w:r w:rsidRPr="00F319BC">
              <w:rPr>
                <w:rFonts w:ascii="Arial" w:hAnsi="Arial" w:cs="Arial"/>
              </w:rPr>
              <w:t>Discussion of ancient civilization and geographies</w:t>
            </w:r>
          </w:p>
          <w:p w14:paraId="6FDFE648" w14:textId="77777777" w:rsidR="00F319BC" w:rsidRPr="00F319BC" w:rsidRDefault="00F319BC" w:rsidP="00F319BC">
            <w:pPr>
              <w:pStyle w:val="ListParagraph"/>
              <w:numPr>
                <w:ilvl w:val="0"/>
                <w:numId w:val="9"/>
              </w:numPr>
              <w:ind w:left="432"/>
              <w:rPr>
                <w:rFonts w:ascii="Arial" w:hAnsi="Arial" w:cs="Arial"/>
              </w:rPr>
            </w:pPr>
            <w:r w:rsidRPr="00F319BC">
              <w:rPr>
                <w:rFonts w:ascii="Arial" w:hAnsi="Arial" w:cs="Arial"/>
              </w:rPr>
              <w:t>Writing an essay (using and applying knowledge from English composition)</w:t>
            </w:r>
          </w:p>
          <w:p w14:paraId="7B92452C" w14:textId="77777777" w:rsidR="00F319BC" w:rsidRPr="00F319BC" w:rsidRDefault="00F319BC" w:rsidP="00F319BC">
            <w:pPr>
              <w:pStyle w:val="ListParagraph"/>
              <w:numPr>
                <w:ilvl w:val="0"/>
                <w:numId w:val="9"/>
              </w:numPr>
              <w:ind w:left="432"/>
              <w:rPr>
                <w:rFonts w:ascii="Arial" w:hAnsi="Arial" w:cs="Arial"/>
              </w:rPr>
            </w:pPr>
            <w:r w:rsidRPr="00F319BC">
              <w:rPr>
                <w:rFonts w:ascii="Arial" w:hAnsi="Arial" w:cs="Arial"/>
              </w:rPr>
              <w:t>Studying vocabulary terms and using them in context</w:t>
            </w:r>
          </w:p>
          <w:p w14:paraId="3574B447" w14:textId="77777777" w:rsidR="00F319BC" w:rsidRPr="00F319BC" w:rsidRDefault="00F319BC" w:rsidP="00F319BC">
            <w:pPr>
              <w:pStyle w:val="ListParagraph"/>
              <w:numPr>
                <w:ilvl w:val="0"/>
                <w:numId w:val="9"/>
              </w:numPr>
              <w:ind w:left="432"/>
              <w:rPr>
                <w:rFonts w:ascii="Arial" w:hAnsi="Arial" w:cs="Arial"/>
              </w:rPr>
            </w:pPr>
            <w:r w:rsidRPr="00F319BC">
              <w:rPr>
                <w:rFonts w:ascii="Arial" w:hAnsi="Arial" w:cs="Arial"/>
              </w:rPr>
              <w:t>Siting references</w:t>
            </w:r>
          </w:p>
          <w:p w14:paraId="182080FC" w14:textId="77777777" w:rsidR="00F319BC" w:rsidRPr="00F319BC" w:rsidRDefault="00F319BC" w:rsidP="00F319BC">
            <w:pPr>
              <w:pStyle w:val="ListParagraph"/>
              <w:numPr>
                <w:ilvl w:val="0"/>
                <w:numId w:val="9"/>
              </w:numPr>
              <w:ind w:left="432"/>
              <w:rPr>
                <w:rFonts w:ascii="Arial" w:hAnsi="Arial" w:cs="Arial"/>
              </w:rPr>
            </w:pPr>
            <w:r w:rsidRPr="00F319BC">
              <w:rPr>
                <w:rFonts w:ascii="Arial" w:hAnsi="Arial" w:cs="Arial"/>
              </w:rPr>
              <w:t>Using technology to express thoughts and look for information</w:t>
            </w:r>
          </w:p>
          <w:p w14:paraId="31A45E07" w14:textId="3201131F" w:rsidR="00F319BC" w:rsidRPr="00F319BC" w:rsidRDefault="00F319BC" w:rsidP="00F319BC">
            <w:pPr>
              <w:pStyle w:val="ListParagraph"/>
              <w:numPr>
                <w:ilvl w:val="0"/>
                <w:numId w:val="9"/>
              </w:numPr>
              <w:ind w:left="432"/>
              <w:rPr>
                <w:rFonts w:ascii="Arial" w:hAnsi="Arial" w:cs="Arial"/>
              </w:rPr>
            </w:pPr>
            <w:r w:rsidRPr="00F319BC">
              <w:rPr>
                <w:rFonts w:ascii="Arial" w:hAnsi="Arial" w:cs="Arial"/>
              </w:rPr>
              <w:t>Using mathematics to aide in comprehension of Aztec and Mayan calendars (deciphering symbols and what they represent (e.g. numbers)</w:t>
            </w:r>
          </w:p>
        </w:tc>
        <w:tc>
          <w:tcPr>
            <w:tcW w:w="2430" w:type="dxa"/>
            <w:tcBorders>
              <w:top w:val="single" w:sz="2" w:space="0" w:color="auto"/>
              <w:bottom w:val="single" w:sz="2" w:space="0" w:color="auto"/>
            </w:tcBorders>
          </w:tcPr>
          <w:p w14:paraId="09B7F65B" w14:textId="77777777" w:rsidR="00F319BC" w:rsidRPr="00F319BC" w:rsidRDefault="00F319BC">
            <w:pPr>
              <w:rPr>
                <w:rFonts w:ascii="Arial" w:hAnsi="Arial" w:cs="Arial"/>
              </w:rPr>
            </w:pPr>
          </w:p>
        </w:tc>
      </w:tr>
      <w:tr w:rsidR="00F319BC" w:rsidRPr="00F319BC" w14:paraId="33A5BA2D" w14:textId="77777777">
        <w:trPr>
          <w:cantSplit/>
        </w:trPr>
        <w:tc>
          <w:tcPr>
            <w:tcW w:w="2098" w:type="dxa"/>
            <w:tcBorders>
              <w:top w:val="single" w:sz="2" w:space="0" w:color="auto"/>
              <w:bottom w:val="single" w:sz="2" w:space="0" w:color="auto"/>
            </w:tcBorders>
          </w:tcPr>
          <w:p w14:paraId="6A843746" w14:textId="1FCB6494" w:rsidR="00F319BC" w:rsidRPr="00E8066E" w:rsidRDefault="00E8066E" w:rsidP="002F1BC5">
            <w:pPr>
              <w:rPr>
                <w:rFonts w:ascii="Arial" w:hAnsi="Arial" w:cs="Arial"/>
                <w:b/>
              </w:rPr>
            </w:pPr>
            <w:r w:rsidRPr="00E8066E">
              <w:rPr>
                <w:rFonts w:ascii="Arial" w:hAnsi="Arial" w:cs="Arial"/>
                <w:b/>
              </w:rPr>
              <w:t>TEACHING STRATEGIES</w:t>
            </w:r>
          </w:p>
        </w:tc>
        <w:tc>
          <w:tcPr>
            <w:tcW w:w="9897" w:type="dxa"/>
            <w:tcBorders>
              <w:top w:val="single" w:sz="2" w:space="0" w:color="auto"/>
              <w:bottom w:val="single" w:sz="2" w:space="0" w:color="auto"/>
            </w:tcBorders>
          </w:tcPr>
          <w:p w14:paraId="3E508BCB" w14:textId="77777777" w:rsidR="00F319BC" w:rsidRPr="00F319BC" w:rsidRDefault="00F319BC" w:rsidP="00F319BC">
            <w:pPr>
              <w:pStyle w:val="ListParagraph"/>
              <w:numPr>
                <w:ilvl w:val="0"/>
                <w:numId w:val="9"/>
              </w:numPr>
              <w:ind w:left="432"/>
              <w:rPr>
                <w:rFonts w:ascii="Arial" w:hAnsi="Arial" w:cs="Arial"/>
              </w:rPr>
            </w:pPr>
            <w:r w:rsidRPr="00F319BC">
              <w:rPr>
                <w:rFonts w:ascii="Arial" w:hAnsi="Arial" w:cs="Arial"/>
              </w:rPr>
              <w:t>Identifying similarities and differences</w:t>
            </w:r>
          </w:p>
          <w:p w14:paraId="7C27E5D4" w14:textId="64E8E0ED" w:rsidR="00F319BC" w:rsidRPr="00F319BC" w:rsidRDefault="00F319BC" w:rsidP="00F319BC">
            <w:pPr>
              <w:pStyle w:val="ListParagraph"/>
              <w:numPr>
                <w:ilvl w:val="0"/>
                <w:numId w:val="9"/>
              </w:numPr>
              <w:ind w:left="432"/>
              <w:rPr>
                <w:rFonts w:ascii="Arial" w:hAnsi="Arial" w:cs="Arial"/>
              </w:rPr>
            </w:pPr>
            <w:r w:rsidRPr="00F319BC">
              <w:rPr>
                <w:rFonts w:ascii="Arial" w:hAnsi="Arial" w:cs="Arial"/>
              </w:rPr>
              <w:t>Setting o</w:t>
            </w:r>
            <w:r w:rsidR="00E8066E">
              <w:rPr>
                <w:rFonts w:ascii="Arial" w:hAnsi="Arial" w:cs="Arial"/>
              </w:rPr>
              <w:t>bjectives and providing feedback</w:t>
            </w:r>
          </w:p>
          <w:p w14:paraId="1802717F" w14:textId="6525F8C1" w:rsidR="00F319BC" w:rsidRPr="00F319BC" w:rsidRDefault="00F319BC" w:rsidP="00F319BC">
            <w:pPr>
              <w:pStyle w:val="ListParagraph"/>
              <w:numPr>
                <w:ilvl w:val="0"/>
                <w:numId w:val="9"/>
              </w:numPr>
              <w:ind w:left="432"/>
              <w:rPr>
                <w:rFonts w:ascii="Arial" w:hAnsi="Arial" w:cs="Arial"/>
              </w:rPr>
            </w:pPr>
            <w:r w:rsidRPr="00F319BC">
              <w:rPr>
                <w:rFonts w:ascii="Arial" w:hAnsi="Arial" w:cs="Arial"/>
              </w:rPr>
              <w:t>Nonlinguistic representations</w:t>
            </w:r>
          </w:p>
          <w:p w14:paraId="2B85AA05" w14:textId="77777777" w:rsidR="00F319BC" w:rsidRPr="00F319BC" w:rsidRDefault="00F319BC" w:rsidP="00F319BC">
            <w:pPr>
              <w:pStyle w:val="ListParagraph"/>
              <w:numPr>
                <w:ilvl w:val="0"/>
                <w:numId w:val="9"/>
              </w:numPr>
              <w:ind w:left="432"/>
              <w:rPr>
                <w:rFonts w:ascii="Arial" w:hAnsi="Arial" w:cs="Arial"/>
              </w:rPr>
            </w:pPr>
            <w:r w:rsidRPr="00F319BC">
              <w:rPr>
                <w:rFonts w:ascii="Arial" w:hAnsi="Arial" w:cs="Arial"/>
              </w:rPr>
              <w:t>Generating &amp; Testing hypotheses</w:t>
            </w:r>
          </w:p>
          <w:p w14:paraId="6F14E319" w14:textId="77777777" w:rsidR="00F319BC" w:rsidRPr="00F319BC" w:rsidRDefault="00F319BC" w:rsidP="00F319BC">
            <w:pPr>
              <w:pStyle w:val="ListParagraph"/>
              <w:numPr>
                <w:ilvl w:val="0"/>
                <w:numId w:val="9"/>
              </w:numPr>
              <w:ind w:left="432"/>
              <w:rPr>
                <w:rFonts w:ascii="Arial" w:hAnsi="Arial" w:cs="Arial"/>
              </w:rPr>
            </w:pPr>
            <w:r w:rsidRPr="00F319BC">
              <w:rPr>
                <w:rFonts w:ascii="Arial" w:hAnsi="Arial" w:cs="Arial"/>
              </w:rPr>
              <w:t>Homework / Practice</w:t>
            </w:r>
          </w:p>
          <w:p w14:paraId="044618A8" w14:textId="77777777" w:rsidR="00F319BC" w:rsidRPr="00F319BC" w:rsidRDefault="00F319BC" w:rsidP="00F319BC">
            <w:pPr>
              <w:pStyle w:val="ListParagraph"/>
              <w:numPr>
                <w:ilvl w:val="0"/>
                <w:numId w:val="9"/>
              </w:numPr>
              <w:ind w:left="432"/>
              <w:rPr>
                <w:rFonts w:ascii="Arial" w:hAnsi="Arial" w:cs="Arial"/>
              </w:rPr>
            </w:pPr>
            <w:r w:rsidRPr="00F319BC">
              <w:rPr>
                <w:rFonts w:ascii="Arial" w:hAnsi="Arial" w:cs="Arial"/>
              </w:rPr>
              <w:t>Cooperative Learning</w:t>
            </w:r>
          </w:p>
          <w:p w14:paraId="11B7F5E0" w14:textId="77777777" w:rsidR="00F319BC" w:rsidRPr="00F319BC" w:rsidRDefault="00F319BC" w:rsidP="00F319BC">
            <w:pPr>
              <w:pStyle w:val="ListParagraph"/>
              <w:numPr>
                <w:ilvl w:val="0"/>
                <w:numId w:val="9"/>
              </w:numPr>
              <w:ind w:left="432"/>
              <w:rPr>
                <w:rFonts w:ascii="Arial" w:hAnsi="Arial" w:cs="Arial"/>
              </w:rPr>
            </w:pPr>
            <w:r w:rsidRPr="00F319BC">
              <w:rPr>
                <w:rFonts w:ascii="Arial" w:hAnsi="Arial" w:cs="Arial"/>
              </w:rPr>
              <w:t>Guided Practice</w:t>
            </w:r>
          </w:p>
          <w:p w14:paraId="45ED06B0" w14:textId="77777777" w:rsidR="00F319BC" w:rsidRPr="00F319BC" w:rsidRDefault="00F319BC" w:rsidP="00F319BC">
            <w:pPr>
              <w:pStyle w:val="ListParagraph"/>
              <w:numPr>
                <w:ilvl w:val="0"/>
                <w:numId w:val="9"/>
              </w:numPr>
              <w:ind w:left="432"/>
              <w:rPr>
                <w:rFonts w:ascii="Arial" w:hAnsi="Arial" w:cs="Arial"/>
              </w:rPr>
            </w:pPr>
            <w:r w:rsidRPr="00F319BC">
              <w:rPr>
                <w:rFonts w:ascii="Arial" w:hAnsi="Arial" w:cs="Arial"/>
              </w:rPr>
              <w:t>Summarizing &amp; Note-Taking</w:t>
            </w:r>
          </w:p>
          <w:p w14:paraId="4B39B447" w14:textId="77777777" w:rsidR="00F319BC" w:rsidRPr="00F319BC" w:rsidRDefault="00F319BC" w:rsidP="00F319BC">
            <w:pPr>
              <w:pStyle w:val="ListParagraph"/>
              <w:numPr>
                <w:ilvl w:val="0"/>
                <w:numId w:val="9"/>
              </w:numPr>
              <w:ind w:left="432"/>
              <w:rPr>
                <w:rFonts w:ascii="Arial" w:hAnsi="Arial" w:cs="Arial"/>
              </w:rPr>
            </w:pPr>
            <w:r w:rsidRPr="00F319BC">
              <w:rPr>
                <w:rFonts w:ascii="Arial" w:hAnsi="Arial" w:cs="Arial"/>
              </w:rPr>
              <w:t>Reinforcing effort &amp; providing recognition</w:t>
            </w:r>
          </w:p>
          <w:p w14:paraId="6D495916" w14:textId="29B2CB9B" w:rsidR="00F319BC" w:rsidRPr="00F319BC" w:rsidRDefault="00F319BC" w:rsidP="00F319BC">
            <w:pPr>
              <w:pStyle w:val="ListParagraph"/>
              <w:numPr>
                <w:ilvl w:val="0"/>
                <w:numId w:val="9"/>
              </w:numPr>
              <w:ind w:left="432"/>
              <w:rPr>
                <w:rFonts w:ascii="Arial" w:hAnsi="Arial" w:cs="Arial"/>
              </w:rPr>
            </w:pPr>
            <w:r w:rsidRPr="00F319BC">
              <w:rPr>
                <w:rFonts w:ascii="Arial" w:hAnsi="Arial" w:cs="Arial"/>
              </w:rPr>
              <w:t>Cues, questions &amp; advanced organizers</w:t>
            </w:r>
          </w:p>
        </w:tc>
        <w:tc>
          <w:tcPr>
            <w:tcW w:w="2430" w:type="dxa"/>
            <w:tcBorders>
              <w:top w:val="single" w:sz="2" w:space="0" w:color="auto"/>
              <w:bottom w:val="single" w:sz="2" w:space="0" w:color="auto"/>
            </w:tcBorders>
          </w:tcPr>
          <w:p w14:paraId="31EB86F9" w14:textId="77777777" w:rsidR="00F319BC" w:rsidRPr="00F319BC" w:rsidRDefault="00F319BC">
            <w:pPr>
              <w:rPr>
                <w:rFonts w:ascii="Arial" w:hAnsi="Arial" w:cs="Arial"/>
              </w:rPr>
            </w:pPr>
          </w:p>
        </w:tc>
      </w:tr>
      <w:tr w:rsidR="00F319BC" w:rsidRPr="00F319BC" w14:paraId="2482D0EE" w14:textId="77777777" w:rsidTr="00B02DBC">
        <w:trPr>
          <w:cantSplit/>
          <w:trHeight w:val="9969"/>
        </w:trPr>
        <w:tc>
          <w:tcPr>
            <w:tcW w:w="2098" w:type="dxa"/>
            <w:tcBorders>
              <w:top w:val="single" w:sz="2" w:space="0" w:color="auto"/>
              <w:bottom w:val="single" w:sz="2" w:space="0" w:color="auto"/>
            </w:tcBorders>
          </w:tcPr>
          <w:p w14:paraId="1CAB0D87" w14:textId="4995F14F" w:rsidR="00F319BC" w:rsidRPr="00F319BC" w:rsidRDefault="00F319BC" w:rsidP="002F1BC5">
            <w:pPr>
              <w:rPr>
                <w:rFonts w:ascii="Arial" w:hAnsi="Arial" w:cs="Arial"/>
              </w:rPr>
            </w:pPr>
            <w:r w:rsidRPr="00F319BC">
              <w:rPr>
                <w:rFonts w:ascii="Arial" w:hAnsi="Arial" w:cs="Arial"/>
                <w:b/>
              </w:rPr>
              <w:t>UNIT VOCABULARY TERMS</w:t>
            </w:r>
            <w:bookmarkStart w:id="0" w:name="_GoBack"/>
            <w:bookmarkEnd w:id="0"/>
          </w:p>
        </w:tc>
        <w:tc>
          <w:tcPr>
            <w:tcW w:w="9897" w:type="dxa"/>
            <w:tcBorders>
              <w:top w:val="single" w:sz="2" w:space="0" w:color="auto"/>
              <w:bottom w:val="single" w:sz="2" w:space="0" w:color="auto"/>
            </w:tcBorders>
          </w:tcPr>
          <w:tbl>
            <w:tblPr>
              <w:tblW w:w="9304" w:type="dxa"/>
              <w:tblBorders>
                <w:insideV w:val="single" w:sz="4" w:space="0" w:color="auto"/>
              </w:tblBorders>
              <w:tblLook w:val="04A0" w:firstRow="1" w:lastRow="0" w:firstColumn="1" w:lastColumn="0" w:noHBand="0" w:noVBand="1"/>
            </w:tblPr>
            <w:tblGrid>
              <w:gridCol w:w="2054"/>
              <w:gridCol w:w="3368"/>
              <w:gridCol w:w="3233"/>
              <w:gridCol w:w="649"/>
            </w:tblGrid>
            <w:tr w:rsidR="00F319BC" w:rsidRPr="00F319BC" w14:paraId="14B838D1" w14:textId="6E184161" w:rsidTr="00F319BC">
              <w:trPr>
                <w:gridAfter w:val="1"/>
                <w:wAfter w:w="649" w:type="dxa"/>
                <w:trHeight w:val="360"/>
              </w:trPr>
              <w:tc>
                <w:tcPr>
                  <w:tcW w:w="2054" w:type="dxa"/>
                  <w:shd w:val="clear" w:color="auto" w:fill="auto"/>
                  <w:vAlign w:val="bottom"/>
                  <w:hideMark/>
                </w:tcPr>
                <w:p w14:paraId="5BD1EC89" w14:textId="77777777" w:rsidR="00F319BC" w:rsidRPr="00F319BC" w:rsidRDefault="00F319BC" w:rsidP="00F319BC">
                  <w:pPr>
                    <w:ind w:right="-516"/>
                    <w:rPr>
                      <w:rFonts w:ascii="Arial" w:eastAsia="Times New Roman" w:hAnsi="Arial" w:cs="Arial"/>
                    </w:rPr>
                  </w:pPr>
                  <w:r w:rsidRPr="00F319BC">
                    <w:rPr>
                      <w:rFonts w:ascii="Arial" w:eastAsia="Times New Roman" w:hAnsi="Arial" w:cs="Arial"/>
                    </w:rPr>
                    <w:t>el/la arqueólogo(a)</w:t>
                  </w:r>
                </w:p>
              </w:tc>
              <w:tc>
                <w:tcPr>
                  <w:tcW w:w="3368" w:type="dxa"/>
                  <w:vAlign w:val="center"/>
                </w:tcPr>
                <w:p w14:paraId="1F6C319E" w14:textId="61F8803E" w:rsidR="00F319BC" w:rsidRPr="00F319BC" w:rsidRDefault="00F319BC" w:rsidP="00F319BC">
                  <w:pPr>
                    <w:rPr>
                      <w:rFonts w:ascii="Arial" w:eastAsia="Times New Roman" w:hAnsi="Arial" w:cs="Arial"/>
                      <w:color w:val="000000"/>
                    </w:rPr>
                  </w:pPr>
                  <w:r>
                    <w:rPr>
                      <w:rFonts w:ascii="Arial" w:eastAsia="Times New Roman" w:hAnsi="Arial" w:cs="Arial"/>
                      <w:color w:val="000000"/>
                    </w:rPr>
                    <w:t>dudar</w:t>
                  </w:r>
                </w:p>
              </w:tc>
              <w:tc>
                <w:tcPr>
                  <w:tcW w:w="3233" w:type="dxa"/>
                  <w:vAlign w:val="center"/>
                </w:tcPr>
                <w:p w14:paraId="33910B05" w14:textId="156DF0F1" w:rsidR="00F319BC" w:rsidRPr="00F319BC" w:rsidRDefault="00F319BC" w:rsidP="00F319BC">
                  <w:pPr>
                    <w:rPr>
                      <w:rFonts w:ascii="Arial" w:eastAsia="Times New Roman" w:hAnsi="Arial" w:cs="Arial"/>
                      <w:color w:val="000000"/>
                    </w:rPr>
                  </w:pPr>
                  <w:r w:rsidRPr="00F319BC">
                    <w:rPr>
                      <w:rFonts w:ascii="Arial" w:eastAsia="Times New Roman" w:hAnsi="Arial" w:cs="Arial"/>
                      <w:color w:val="000000"/>
                    </w:rPr>
                    <w:t>el diseño</w:t>
                  </w:r>
                </w:p>
              </w:tc>
            </w:tr>
            <w:tr w:rsidR="00F319BC" w:rsidRPr="00F319BC" w14:paraId="52C2DEA7" w14:textId="77777777" w:rsidTr="00F319BC">
              <w:trPr>
                <w:trHeight w:val="360"/>
              </w:trPr>
              <w:tc>
                <w:tcPr>
                  <w:tcW w:w="2054" w:type="dxa"/>
                  <w:shd w:val="clear" w:color="auto" w:fill="auto"/>
                  <w:vAlign w:val="bottom"/>
                  <w:hideMark/>
                </w:tcPr>
                <w:p w14:paraId="7A686929" w14:textId="77777777" w:rsidR="00F319BC" w:rsidRPr="00F319BC" w:rsidRDefault="00F319BC" w:rsidP="00F319BC">
                  <w:pPr>
                    <w:ind w:right="-516"/>
                    <w:rPr>
                      <w:rFonts w:ascii="Arial" w:eastAsia="Times New Roman" w:hAnsi="Arial" w:cs="Arial"/>
                    </w:rPr>
                  </w:pPr>
                  <w:r w:rsidRPr="00F319BC">
                    <w:rPr>
                      <w:rFonts w:ascii="Arial" w:eastAsia="Times New Roman" w:hAnsi="Arial" w:cs="Arial"/>
                    </w:rPr>
                    <w:t>la civilización</w:t>
                  </w:r>
                </w:p>
              </w:tc>
              <w:tc>
                <w:tcPr>
                  <w:tcW w:w="3368" w:type="dxa"/>
                </w:tcPr>
                <w:p w14:paraId="36D3A47C" w14:textId="4A78879B" w:rsidR="00F319BC" w:rsidRPr="00F319BC" w:rsidRDefault="00F319BC" w:rsidP="00F319BC">
                  <w:pPr>
                    <w:rPr>
                      <w:rFonts w:ascii="Arial" w:eastAsia="Times New Roman" w:hAnsi="Arial" w:cs="Arial"/>
                      <w:color w:val="000000"/>
                    </w:rPr>
                  </w:pPr>
                  <w:r w:rsidRPr="00F319BC">
                    <w:rPr>
                      <w:rFonts w:ascii="Arial" w:eastAsia="Times New Roman" w:hAnsi="Arial" w:cs="Arial"/>
                    </w:rPr>
                    <w:t>resolver (o-ue)</w:t>
                  </w:r>
                </w:p>
              </w:tc>
              <w:tc>
                <w:tcPr>
                  <w:tcW w:w="3882" w:type="dxa"/>
                  <w:gridSpan w:val="2"/>
                  <w:vAlign w:val="center"/>
                </w:tcPr>
                <w:p w14:paraId="129755CA" w14:textId="4A6AD166" w:rsidR="00F319BC" w:rsidRPr="00F319BC" w:rsidRDefault="00F319BC" w:rsidP="00F319BC">
                  <w:pPr>
                    <w:rPr>
                      <w:rFonts w:ascii="Arial" w:eastAsia="Times New Roman" w:hAnsi="Arial" w:cs="Arial"/>
                      <w:color w:val="000000"/>
                    </w:rPr>
                  </w:pPr>
                  <w:r w:rsidRPr="00F319BC">
                    <w:rPr>
                      <w:rFonts w:ascii="Arial" w:eastAsia="Times New Roman" w:hAnsi="Arial" w:cs="Arial"/>
                      <w:color w:val="000000"/>
                    </w:rPr>
                    <w:t>la distancia</w:t>
                  </w:r>
                </w:p>
              </w:tc>
            </w:tr>
            <w:tr w:rsidR="00F319BC" w:rsidRPr="00F319BC" w14:paraId="619769DF" w14:textId="705A037C" w:rsidTr="00F319BC">
              <w:trPr>
                <w:gridAfter w:val="1"/>
                <w:wAfter w:w="649" w:type="dxa"/>
                <w:trHeight w:val="360"/>
              </w:trPr>
              <w:tc>
                <w:tcPr>
                  <w:tcW w:w="2054" w:type="dxa"/>
                  <w:shd w:val="clear" w:color="000000" w:fill="FFFFFF"/>
                  <w:vAlign w:val="center"/>
                  <w:hideMark/>
                </w:tcPr>
                <w:p w14:paraId="18E49652" w14:textId="77777777" w:rsidR="00F319BC" w:rsidRPr="00F319BC" w:rsidRDefault="00F319BC" w:rsidP="00F319BC">
                  <w:pPr>
                    <w:ind w:right="-516"/>
                    <w:rPr>
                      <w:rFonts w:ascii="Arial" w:eastAsia="Times New Roman" w:hAnsi="Arial" w:cs="Arial"/>
                      <w:color w:val="000000"/>
                    </w:rPr>
                  </w:pPr>
                  <w:r w:rsidRPr="00F319BC">
                    <w:rPr>
                      <w:rFonts w:ascii="Arial" w:eastAsia="Times New Roman" w:hAnsi="Arial" w:cs="Arial"/>
                      <w:color w:val="000000"/>
                    </w:rPr>
                    <w:t>la escritura</w:t>
                  </w:r>
                </w:p>
              </w:tc>
              <w:tc>
                <w:tcPr>
                  <w:tcW w:w="3368" w:type="dxa"/>
                  <w:shd w:val="clear" w:color="000000" w:fill="FFFFFF"/>
                  <w:vAlign w:val="center"/>
                </w:tcPr>
                <w:p w14:paraId="14677F9D" w14:textId="77777777" w:rsidR="00F319BC" w:rsidRPr="00F319BC" w:rsidRDefault="00F319BC" w:rsidP="00F319BC">
                  <w:pPr>
                    <w:rPr>
                      <w:rFonts w:ascii="Arial" w:eastAsia="Times New Roman" w:hAnsi="Arial" w:cs="Arial"/>
                      <w:color w:val="000000"/>
                    </w:rPr>
                  </w:pPr>
                  <w:r w:rsidRPr="00F319BC">
                    <w:rPr>
                      <w:rFonts w:ascii="Arial" w:eastAsia="Times New Roman" w:hAnsi="Arial" w:cs="Arial"/>
                      <w:color w:val="000000"/>
                    </w:rPr>
                    <w:t>cualquier, -a</w:t>
                  </w:r>
                </w:p>
              </w:tc>
              <w:tc>
                <w:tcPr>
                  <w:tcW w:w="3233" w:type="dxa"/>
                  <w:shd w:val="clear" w:color="000000" w:fill="FFFFFF"/>
                  <w:vAlign w:val="center"/>
                </w:tcPr>
                <w:p w14:paraId="48448F1A" w14:textId="7EF00F24" w:rsidR="00F319BC" w:rsidRPr="00F319BC" w:rsidRDefault="00F319BC" w:rsidP="00F319BC">
                  <w:pPr>
                    <w:rPr>
                      <w:rFonts w:ascii="Arial" w:eastAsia="Times New Roman" w:hAnsi="Arial" w:cs="Arial"/>
                      <w:color w:val="000000"/>
                    </w:rPr>
                  </w:pPr>
                  <w:r w:rsidRPr="00F319BC">
                    <w:rPr>
                      <w:rFonts w:ascii="Arial" w:eastAsia="Times New Roman" w:hAnsi="Arial" w:cs="Arial"/>
                      <w:color w:val="000000"/>
                    </w:rPr>
                    <w:t>geométrico, -a</w:t>
                  </w:r>
                </w:p>
              </w:tc>
            </w:tr>
            <w:tr w:rsidR="00F319BC" w:rsidRPr="00F319BC" w14:paraId="5659189D" w14:textId="0932B762" w:rsidTr="00F319BC">
              <w:trPr>
                <w:gridAfter w:val="1"/>
                <w:wAfter w:w="649" w:type="dxa"/>
                <w:trHeight w:val="360"/>
              </w:trPr>
              <w:tc>
                <w:tcPr>
                  <w:tcW w:w="2054" w:type="dxa"/>
                  <w:shd w:val="clear" w:color="000000" w:fill="FFFFFF"/>
                  <w:vAlign w:val="center"/>
                  <w:hideMark/>
                </w:tcPr>
                <w:p w14:paraId="08C586ED" w14:textId="77777777" w:rsidR="00F319BC" w:rsidRPr="00F319BC" w:rsidRDefault="00F319BC" w:rsidP="00F319BC">
                  <w:pPr>
                    <w:ind w:right="-516"/>
                    <w:rPr>
                      <w:rFonts w:ascii="Arial" w:eastAsia="Times New Roman" w:hAnsi="Arial" w:cs="Arial"/>
                      <w:color w:val="000000"/>
                    </w:rPr>
                  </w:pPr>
                  <w:r w:rsidRPr="00F319BC">
                    <w:rPr>
                      <w:rFonts w:ascii="Arial" w:eastAsia="Times New Roman" w:hAnsi="Arial" w:cs="Arial"/>
                      <w:color w:val="000000"/>
                    </w:rPr>
                    <w:t>la pirámide</w:t>
                  </w:r>
                </w:p>
              </w:tc>
              <w:tc>
                <w:tcPr>
                  <w:tcW w:w="3368" w:type="dxa"/>
                  <w:shd w:val="clear" w:color="000000" w:fill="FFFFFF"/>
                  <w:vAlign w:val="center"/>
                </w:tcPr>
                <w:p w14:paraId="1CD5EFB1" w14:textId="77777777" w:rsidR="00F319BC" w:rsidRPr="00F319BC" w:rsidRDefault="00F319BC" w:rsidP="00F319BC">
                  <w:pPr>
                    <w:rPr>
                      <w:rFonts w:ascii="Arial" w:eastAsia="Times New Roman" w:hAnsi="Arial" w:cs="Arial"/>
                      <w:color w:val="000000"/>
                    </w:rPr>
                  </w:pPr>
                  <w:r w:rsidRPr="00F319BC">
                    <w:rPr>
                      <w:rFonts w:ascii="Arial" w:eastAsia="Times New Roman" w:hAnsi="Arial" w:cs="Arial"/>
                      <w:color w:val="000000"/>
                    </w:rPr>
                    <w:t>el intento</w:t>
                  </w:r>
                </w:p>
              </w:tc>
              <w:tc>
                <w:tcPr>
                  <w:tcW w:w="3233" w:type="dxa"/>
                  <w:shd w:val="clear" w:color="000000" w:fill="FFFFFF"/>
                  <w:vAlign w:val="center"/>
                </w:tcPr>
                <w:p w14:paraId="79B1E365" w14:textId="5A81D728" w:rsidR="00F319BC" w:rsidRPr="00F319BC" w:rsidRDefault="00F319BC" w:rsidP="00F319BC">
                  <w:pPr>
                    <w:rPr>
                      <w:rFonts w:ascii="Arial" w:eastAsia="Times New Roman" w:hAnsi="Arial" w:cs="Arial"/>
                      <w:color w:val="000000"/>
                    </w:rPr>
                  </w:pPr>
                  <w:r w:rsidRPr="00F319BC">
                    <w:rPr>
                      <w:rFonts w:ascii="Arial" w:eastAsia="Times New Roman" w:hAnsi="Arial" w:cs="Arial"/>
                      <w:color w:val="000000"/>
                    </w:rPr>
                    <w:t>el largo</w:t>
                  </w:r>
                </w:p>
              </w:tc>
            </w:tr>
            <w:tr w:rsidR="00F319BC" w:rsidRPr="00F319BC" w14:paraId="7D047385" w14:textId="386D8DC2" w:rsidTr="00F319BC">
              <w:trPr>
                <w:gridAfter w:val="1"/>
                <w:wAfter w:w="649" w:type="dxa"/>
                <w:trHeight w:val="360"/>
              </w:trPr>
              <w:tc>
                <w:tcPr>
                  <w:tcW w:w="2054" w:type="dxa"/>
                  <w:shd w:val="clear" w:color="000000" w:fill="FFFFFF"/>
                  <w:vAlign w:val="center"/>
                  <w:hideMark/>
                </w:tcPr>
                <w:p w14:paraId="33122B88" w14:textId="77777777" w:rsidR="00F319BC" w:rsidRPr="00F319BC" w:rsidRDefault="00F319BC" w:rsidP="00F319BC">
                  <w:pPr>
                    <w:ind w:right="-516"/>
                    <w:rPr>
                      <w:rFonts w:ascii="Arial" w:eastAsia="Times New Roman" w:hAnsi="Arial" w:cs="Arial"/>
                      <w:color w:val="000000"/>
                    </w:rPr>
                  </w:pPr>
                  <w:r w:rsidRPr="00F319BC">
                    <w:rPr>
                      <w:rFonts w:ascii="Arial" w:eastAsia="Times New Roman" w:hAnsi="Arial" w:cs="Arial"/>
                      <w:color w:val="000000"/>
                    </w:rPr>
                    <w:t>las ruinas</w:t>
                  </w:r>
                </w:p>
              </w:tc>
              <w:tc>
                <w:tcPr>
                  <w:tcW w:w="3368" w:type="dxa"/>
                  <w:shd w:val="clear" w:color="000000" w:fill="FFFFFF"/>
                  <w:vAlign w:val="center"/>
                </w:tcPr>
                <w:p w14:paraId="5B1CDAD8" w14:textId="77777777" w:rsidR="00F319BC" w:rsidRPr="00F319BC" w:rsidRDefault="00F319BC" w:rsidP="00F319BC">
                  <w:pPr>
                    <w:rPr>
                      <w:rFonts w:ascii="Arial" w:eastAsia="Times New Roman" w:hAnsi="Arial" w:cs="Arial"/>
                      <w:color w:val="000000"/>
                    </w:rPr>
                  </w:pPr>
                  <w:r w:rsidRPr="00F319BC">
                    <w:rPr>
                      <w:rFonts w:ascii="Arial" w:eastAsia="Times New Roman" w:hAnsi="Arial" w:cs="Arial"/>
                      <w:color w:val="000000"/>
                    </w:rPr>
                    <w:t>improbable</w:t>
                  </w:r>
                </w:p>
              </w:tc>
              <w:tc>
                <w:tcPr>
                  <w:tcW w:w="3233" w:type="dxa"/>
                  <w:shd w:val="clear" w:color="000000" w:fill="FFFFFF"/>
                  <w:vAlign w:val="center"/>
                </w:tcPr>
                <w:p w14:paraId="5DE40CE3" w14:textId="4227F5C5" w:rsidR="00F319BC" w:rsidRPr="00F319BC" w:rsidRDefault="00F319BC" w:rsidP="00F319BC">
                  <w:pPr>
                    <w:rPr>
                      <w:rFonts w:ascii="Arial" w:eastAsia="Times New Roman" w:hAnsi="Arial" w:cs="Arial"/>
                      <w:color w:val="000000"/>
                    </w:rPr>
                  </w:pPr>
                  <w:r w:rsidRPr="00F319BC">
                    <w:rPr>
                      <w:rFonts w:ascii="Arial" w:eastAsia="Times New Roman" w:hAnsi="Arial" w:cs="Arial"/>
                      <w:color w:val="000000"/>
                    </w:rPr>
                    <w:t>el óvalo</w:t>
                  </w:r>
                </w:p>
              </w:tc>
            </w:tr>
            <w:tr w:rsidR="00F319BC" w:rsidRPr="00F319BC" w14:paraId="231B6FF5" w14:textId="10CF5043" w:rsidTr="00F319BC">
              <w:trPr>
                <w:gridAfter w:val="1"/>
                <w:wAfter w:w="649" w:type="dxa"/>
                <w:trHeight w:val="360"/>
              </w:trPr>
              <w:tc>
                <w:tcPr>
                  <w:tcW w:w="2054" w:type="dxa"/>
                  <w:shd w:val="clear" w:color="000000" w:fill="FFFFFF"/>
                  <w:vAlign w:val="center"/>
                  <w:hideMark/>
                </w:tcPr>
                <w:p w14:paraId="2ED0BA77" w14:textId="77777777" w:rsidR="00F319BC" w:rsidRPr="00F319BC" w:rsidRDefault="00F319BC" w:rsidP="00F319BC">
                  <w:pPr>
                    <w:ind w:right="-516"/>
                    <w:rPr>
                      <w:rFonts w:ascii="Arial" w:eastAsia="Times New Roman" w:hAnsi="Arial" w:cs="Arial"/>
                      <w:color w:val="000000"/>
                    </w:rPr>
                  </w:pPr>
                  <w:r w:rsidRPr="00F319BC">
                    <w:rPr>
                      <w:rFonts w:ascii="Arial" w:eastAsia="Times New Roman" w:hAnsi="Arial" w:cs="Arial"/>
                      <w:color w:val="000000"/>
                    </w:rPr>
                    <w:t>sagrado, -a</w:t>
                  </w:r>
                </w:p>
              </w:tc>
              <w:tc>
                <w:tcPr>
                  <w:tcW w:w="3368" w:type="dxa"/>
                  <w:shd w:val="clear" w:color="000000" w:fill="FFFFFF"/>
                  <w:vAlign w:val="center"/>
                </w:tcPr>
                <w:p w14:paraId="188E3888" w14:textId="77777777" w:rsidR="00F319BC" w:rsidRPr="00F319BC" w:rsidRDefault="00F319BC" w:rsidP="00F319BC">
                  <w:pPr>
                    <w:rPr>
                      <w:rFonts w:ascii="Arial" w:eastAsia="Times New Roman" w:hAnsi="Arial" w:cs="Arial"/>
                      <w:color w:val="000000"/>
                    </w:rPr>
                  </w:pPr>
                  <w:r w:rsidRPr="00F319BC">
                    <w:rPr>
                      <w:rFonts w:ascii="Arial" w:eastAsia="Times New Roman" w:hAnsi="Arial" w:cs="Arial"/>
                      <w:color w:val="000000"/>
                    </w:rPr>
                    <w:t>probably</w:t>
                  </w:r>
                </w:p>
              </w:tc>
              <w:tc>
                <w:tcPr>
                  <w:tcW w:w="3233" w:type="dxa"/>
                  <w:shd w:val="clear" w:color="000000" w:fill="FFFFFF"/>
                  <w:vAlign w:val="center"/>
                </w:tcPr>
                <w:p w14:paraId="7C46CE1D" w14:textId="120C510C" w:rsidR="00F319BC" w:rsidRPr="00F319BC" w:rsidRDefault="00F319BC" w:rsidP="00F319BC">
                  <w:pPr>
                    <w:rPr>
                      <w:rFonts w:ascii="Arial" w:eastAsia="Times New Roman" w:hAnsi="Arial" w:cs="Arial"/>
                      <w:color w:val="000000"/>
                    </w:rPr>
                  </w:pPr>
                  <w:r w:rsidRPr="00F319BC">
                    <w:rPr>
                      <w:rFonts w:ascii="Arial" w:eastAsia="Times New Roman" w:hAnsi="Arial" w:cs="Arial"/>
                      <w:color w:val="000000"/>
                    </w:rPr>
                    <w:t>el rectángulo</w:t>
                  </w:r>
                </w:p>
              </w:tc>
            </w:tr>
            <w:tr w:rsidR="00F319BC" w:rsidRPr="00F319BC" w14:paraId="5045C47A" w14:textId="435E1C15" w:rsidTr="00F319BC">
              <w:trPr>
                <w:gridAfter w:val="1"/>
                <w:wAfter w:w="649" w:type="dxa"/>
                <w:trHeight w:val="360"/>
              </w:trPr>
              <w:tc>
                <w:tcPr>
                  <w:tcW w:w="2054" w:type="dxa"/>
                  <w:shd w:val="clear" w:color="000000" w:fill="FFFFFF"/>
                  <w:vAlign w:val="center"/>
                  <w:hideMark/>
                </w:tcPr>
                <w:p w14:paraId="6EA2C678" w14:textId="77777777" w:rsidR="00F319BC" w:rsidRPr="00F319BC" w:rsidRDefault="00F319BC" w:rsidP="00F319BC">
                  <w:pPr>
                    <w:ind w:right="-516"/>
                    <w:rPr>
                      <w:rFonts w:ascii="Arial" w:eastAsia="Times New Roman" w:hAnsi="Arial" w:cs="Arial"/>
                      <w:color w:val="000000"/>
                    </w:rPr>
                  </w:pPr>
                  <w:r w:rsidRPr="00F319BC">
                    <w:rPr>
                      <w:rFonts w:ascii="Arial" w:eastAsia="Times New Roman" w:hAnsi="Arial" w:cs="Arial"/>
                      <w:color w:val="000000"/>
                    </w:rPr>
                    <w:t>el símbolo</w:t>
                  </w:r>
                </w:p>
              </w:tc>
              <w:tc>
                <w:tcPr>
                  <w:tcW w:w="3368" w:type="dxa"/>
                  <w:shd w:val="clear" w:color="000000" w:fill="FFFFFF"/>
                  <w:vAlign w:val="center"/>
                </w:tcPr>
                <w:p w14:paraId="75A4D9D5" w14:textId="77777777" w:rsidR="00F319BC" w:rsidRPr="00F319BC" w:rsidRDefault="00F319BC" w:rsidP="00F319BC">
                  <w:pPr>
                    <w:rPr>
                      <w:rFonts w:ascii="Arial" w:eastAsia="Times New Roman" w:hAnsi="Arial" w:cs="Arial"/>
                      <w:color w:val="000000"/>
                    </w:rPr>
                  </w:pPr>
                  <w:r w:rsidRPr="00F319BC">
                    <w:rPr>
                      <w:rFonts w:ascii="Arial" w:eastAsia="Times New Roman" w:hAnsi="Arial" w:cs="Arial"/>
                      <w:color w:val="000000"/>
                    </w:rPr>
                    <w:t>el/la astrónomo(a)</w:t>
                  </w:r>
                </w:p>
              </w:tc>
              <w:tc>
                <w:tcPr>
                  <w:tcW w:w="3233" w:type="dxa"/>
                  <w:shd w:val="clear" w:color="000000" w:fill="FFFFFF"/>
                  <w:vAlign w:val="bottom"/>
                </w:tcPr>
                <w:p w14:paraId="0C681AB0" w14:textId="5871D38C" w:rsidR="00F319BC" w:rsidRPr="00F319BC" w:rsidRDefault="00F319BC" w:rsidP="00F319BC">
                  <w:pPr>
                    <w:rPr>
                      <w:rFonts w:ascii="Arial" w:eastAsia="Times New Roman" w:hAnsi="Arial" w:cs="Arial"/>
                      <w:color w:val="000000"/>
                    </w:rPr>
                  </w:pPr>
                  <w:r w:rsidRPr="00F319BC">
                    <w:rPr>
                      <w:rFonts w:ascii="Arial" w:eastAsia="Times New Roman" w:hAnsi="Arial" w:cs="Arial"/>
                      <w:color w:val="000000"/>
                    </w:rPr>
                    <w:t>el triángulo</w:t>
                  </w:r>
                </w:p>
              </w:tc>
            </w:tr>
            <w:tr w:rsidR="00F319BC" w:rsidRPr="00F319BC" w14:paraId="36941AF2" w14:textId="10D4893D" w:rsidTr="00F319BC">
              <w:trPr>
                <w:gridAfter w:val="1"/>
                <w:wAfter w:w="649" w:type="dxa"/>
                <w:trHeight w:val="360"/>
              </w:trPr>
              <w:tc>
                <w:tcPr>
                  <w:tcW w:w="2054" w:type="dxa"/>
                  <w:shd w:val="clear" w:color="000000" w:fill="FFFFFF"/>
                  <w:vAlign w:val="center"/>
                  <w:hideMark/>
                </w:tcPr>
                <w:p w14:paraId="1F8F5F27" w14:textId="77777777" w:rsidR="00F319BC" w:rsidRPr="00F319BC" w:rsidRDefault="00F319BC" w:rsidP="00F319BC">
                  <w:pPr>
                    <w:ind w:right="-516"/>
                    <w:rPr>
                      <w:rFonts w:ascii="Arial" w:eastAsia="Times New Roman" w:hAnsi="Arial" w:cs="Arial"/>
                      <w:color w:val="000000"/>
                    </w:rPr>
                  </w:pPr>
                  <w:r w:rsidRPr="00F319BC">
                    <w:rPr>
                      <w:rFonts w:ascii="Arial" w:eastAsia="Times New Roman" w:hAnsi="Arial" w:cs="Arial"/>
                      <w:color w:val="000000"/>
                    </w:rPr>
                    <w:t>la creencia</w:t>
                  </w:r>
                </w:p>
              </w:tc>
              <w:tc>
                <w:tcPr>
                  <w:tcW w:w="3368" w:type="dxa"/>
                  <w:shd w:val="clear" w:color="000000" w:fill="FFFFFF"/>
                  <w:vAlign w:val="center"/>
                </w:tcPr>
                <w:p w14:paraId="5A42250C" w14:textId="77777777" w:rsidR="00F319BC" w:rsidRPr="00F319BC" w:rsidRDefault="00F319BC" w:rsidP="00F319BC">
                  <w:pPr>
                    <w:rPr>
                      <w:rFonts w:ascii="Arial" w:eastAsia="Times New Roman" w:hAnsi="Arial" w:cs="Arial"/>
                      <w:color w:val="000000"/>
                    </w:rPr>
                  </w:pPr>
                  <w:r w:rsidRPr="00F319BC">
                    <w:rPr>
                      <w:rFonts w:ascii="Arial" w:eastAsia="Times New Roman" w:hAnsi="Arial" w:cs="Arial"/>
                      <w:color w:val="000000"/>
                    </w:rPr>
                    <w:t>el eclipse</w:t>
                  </w:r>
                </w:p>
              </w:tc>
              <w:tc>
                <w:tcPr>
                  <w:tcW w:w="3233" w:type="dxa"/>
                  <w:shd w:val="clear" w:color="000000" w:fill="FFFFFF"/>
                  <w:vAlign w:val="center"/>
                </w:tcPr>
                <w:p w14:paraId="44A19E96" w14:textId="4C0A97D6" w:rsidR="00F319BC" w:rsidRPr="00F319BC" w:rsidRDefault="00F319BC" w:rsidP="00F319BC">
                  <w:pPr>
                    <w:rPr>
                      <w:rFonts w:ascii="Arial" w:eastAsia="Times New Roman" w:hAnsi="Arial" w:cs="Arial"/>
                      <w:color w:val="000000"/>
                    </w:rPr>
                  </w:pPr>
                  <w:r w:rsidRPr="00F319BC">
                    <w:rPr>
                      <w:rFonts w:ascii="Arial" w:eastAsia="Times New Roman" w:hAnsi="Arial" w:cs="Arial"/>
                      <w:color w:val="000000"/>
                    </w:rPr>
                    <w:t>el círculo</w:t>
                  </w:r>
                </w:p>
              </w:tc>
            </w:tr>
            <w:tr w:rsidR="00F319BC" w:rsidRPr="00F319BC" w14:paraId="412231CF" w14:textId="074DA787" w:rsidTr="00F319BC">
              <w:trPr>
                <w:gridAfter w:val="1"/>
                <w:wAfter w:w="649" w:type="dxa"/>
                <w:trHeight w:val="360"/>
              </w:trPr>
              <w:tc>
                <w:tcPr>
                  <w:tcW w:w="2054" w:type="dxa"/>
                  <w:shd w:val="clear" w:color="000000" w:fill="FFFFFF"/>
                  <w:vAlign w:val="center"/>
                  <w:hideMark/>
                </w:tcPr>
                <w:p w14:paraId="6ADA8ABB" w14:textId="77777777" w:rsidR="00F319BC" w:rsidRPr="00F319BC" w:rsidRDefault="00F319BC" w:rsidP="00F319BC">
                  <w:pPr>
                    <w:ind w:right="-516"/>
                    <w:rPr>
                      <w:rFonts w:ascii="Arial" w:eastAsia="Times New Roman" w:hAnsi="Arial" w:cs="Arial"/>
                      <w:color w:val="000000"/>
                    </w:rPr>
                  </w:pPr>
                  <w:r w:rsidRPr="00F319BC">
                    <w:rPr>
                      <w:rFonts w:ascii="Arial" w:eastAsia="Times New Roman" w:hAnsi="Arial" w:cs="Arial"/>
                      <w:color w:val="000000"/>
                    </w:rPr>
                    <w:t>el/la dios(a)</w:t>
                  </w:r>
                </w:p>
              </w:tc>
              <w:tc>
                <w:tcPr>
                  <w:tcW w:w="3368" w:type="dxa"/>
                  <w:shd w:val="clear" w:color="000000" w:fill="FFFFFF"/>
                  <w:vAlign w:val="center"/>
                </w:tcPr>
                <w:p w14:paraId="5D091973" w14:textId="77777777" w:rsidR="00F319BC" w:rsidRPr="00F319BC" w:rsidRDefault="00F319BC" w:rsidP="00F319BC">
                  <w:pPr>
                    <w:rPr>
                      <w:rFonts w:ascii="Arial" w:eastAsia="Times New Roman" w:hAnsi="Arial" w:cs="Arial"/>
                      <w:color w:val="000000"/>
                    </w:rPr>
                  </w:pPr>
                  <w:r w:rsidRPr="00F319BC">
                    <w:rPr>
                      <w:rFonts w:ascii="Arial" w:eastAsia="Times New Roman" w:hAnsi="Arial" w:cs="Arial"/>
                      <w:color w:val="000000"/>
                    </w:rPr>
                    <w:t>el/la habitante</w:t>
                  </w:r>
                </w:p>
              </w:tc>
              <w:tc>
                <w:tcPr>
                  <w:tcW w:w="3233" w:type="dxa"/>
                  <w:shd w:val="clear" w:color="000000" w:fill="FFFFFF"/>
                  <w:vAlign w:val="center"/>
                </w:tcPr>
                <w:p w14:paraId="4920A103" w14:textId="53C617F0" w:rsidR="00F319BC" w:rsidRPr="00F319BC" w:rsidRDefault="00F319BC" w:rsidP="00F319BC">
                  <w:pPr>
                    <w:rPr>
                      <w:rFonts w:ascii="Arial" w:eastAsia="Times New Roman" w:hAnsi="Arial" w:cs="Arial"/>
                      <w:color w:val="000000"/>
                    </w:rPr>
                  </w:pPr>
                  <w:r w:rsidRPr="00F319BC">
                    <w:rPr>
                      <w:rFonts w:ascii="Arial" w:eastAsia="Times New Roman" w:hAnsi="Arial" w:cs="Arial"/>
                      <w:color w:val="000000"/>
                    </w:rPr>
                    <w:t>el diámetro</w:t>
                  </w:r>
                </w:p>
              </w:tc>
            </w:tr>
            <w:tr w:rsidR="00F319BC" w:rsidRPr="00F319BC" w14:paraId="11FB9428" w14:textId="03CDC80F" w:rsidTr="00F319BC">
              <w:trPr>
                <w:gridAfter w:val="1"/>
                <w:wAfter w:w="649" w:type="dxa"/>
                <w:trHeight w:val="360"/>
              </w:trPr>
              <w:tc>
                <w:tcPr>
                  <w:tcW w:w="2054" w:type="dxa"/>
                  <w:shd w:val="clear" w:color="000000" w:fill="FFFFFF"/>
                  <w:vAlign w:val="center"/>
                  <w:hideMark/>
                </w:tcPr>
                <w:p w14:paraId="57DDB4A7" w14:textId="77777777" w:rsidR="00F319BC" w:rsidRPr="00F319BC" w:rsidRDefault="00F319BC" w:rsidP="00F319BC">
                  <w:pPr>
                    <w:ind w:right="-516"/>
                    <w:rPr>
                      <w:rFonts w:ascii="Arial" w:eastAsia="Times New Roman" w:hAnsi="Arial" w:cs="Arial"/>
                      <w:color w:val="000000"/>
                    </w:rPr>
                  </w:pPr>
                  <w:r w:rsidRPr="00F319BC">
                    <w:rPr>
                      <w:rFonts w:ascii="Arial" w:eastAsia="Times New Roman" w:hAnsi="Arial" w:cs="Arial"/>
                      <w:color w:val="000000"/>
                    </w:rPr>
                    <w:t>la leyenda</w:t>
                  </w:r>
                </w:p>
              </w:tc>
              <w:tc>
                <w:tcPr>
                  <w:tcW w:w="3368" w:type="dxa"/>
                  <w:shd w:val="clear" w:color="000000" w:fill="FFFFFF"/>
                  <w:vAlign w:val="center"/>
                </w:tcPr>
                <w:p w14:paraId="6F685E6E" w14:textId="77777777" w:rsidR="00F319BC" w:rsidRPr="00F319BC" w:rsidRDefault="00F319BC" w:rsidP="00F319BC">
                  <w:pPr>
                    <w:rPr>
                      <w:rFonts w:ascii="Arial" w:eastAsia="Times New Roman" w:hAnsi="Arial" w:cs="Arial"/>
                      <w:color w:val="000000"/>
                    </w:rPr>
                  </w:pPr>
                  <w:r w:rsidRPr="00F319BC">
                    <w:rPr>
                      <w:rFonts w:ascii="Arial" w:eastAsia="Times New Roman" w:hAnsi="Arial" w:cs="Arial"/>
                      <w:color w:val="000000"/>
                    </w:rPr>
                    <w:t>la Luna</w:t>
                  </w:r>
                </w:p>
              </w:tc>
              <w:tc>
                <w:tcPr>
                  <w:tcW w:w="3233" w:type="dxa"/>
                  <w:shd w:val="clear" w:color="000000" w:fill="FFFFFF"/>
                  <w:vAlign w:val="bottom"/>
                </w:tcPr>
                <w:p w14:paraId="0880A45F" w14:textId="09EE9041" w:rsidR="00F319BC" w:rsidRPr="00F319BC" w:rsidRDefault="00E8066E" w:rsidP="00F319BC">
                  <w:pPr>
                    <w:rPr>
                      <w:rFonts w:ascii="Arial" w:eastAsia="Times New Roman" w:hAnsi="Arial" w:cs="Arial"/>
                      <w:color w:val="000000"/>
                    </w:rPr>
                  </w:pPr>
                  <w:r>
                    <w:rPr>
                      <w:rFonts w:ascii="Arial" w:eastAsia="Times New Roman" w:hAnsi="Arial" w:cs="Arial"/>
                      <w:color w:val="000000"/>
                    </w:rPr>
                    <w:t>r</w:t>
                  </w:r>
                  <w:r w:rsidRPr="00F319BC">
                    <w:rPr>
                      <w:rFonts w:ascii="Arial" w:eastAsia="Times New Roman" w:hAnsi="Arial" w:cs="Arial"/>
                      <w:color w:val="000000"/>
                    </w:rPr>
                    <w:t>edondo, -a</w:t>
                  </w:r>
                </w:p>
              </w:tc>
            </w:tr>
            <w:tr w:rsidR="00F319BC" w:rsidRPr="00F319BC" w14:paraId="7EA7A0A6" w14:textId="4A2E7779" w:rsidTr="00F319BC">
              <w:trPr>
                <w:gridAfter w:val="1"/>
                <w:wAfter w:w="649" w:type="dxa"/>
                <w:trHeight w:val="360"/>
              </w:trPr>
              <w:tc>
                <w:tcPr>
                  <w:tcW w:w="2054" w:type="dxa"/>
                  <w:shd w:val="clear" w:color="000000" w:fill="FFFFFF"/>
                  <w:vAlign w:val="center"/>
                  <w:hideMark/>
                </w:tcPr>
                <w:p w14:paraId="7B6F6F1C" w14:textId="77777777" w:rsidR="00F319BC" w:rsidRPr="00F319BC" w:rsidRDefault="00F319BC" w:rsidP="00F319BC">
                  <w:pPr>
                    <w:ind w:right="-516"/>
                    <w:rPr>
                      <w:rFonts w:ascii="Arial" w:eastAsia="Times New Roman" w:hAnsi="Arial" w:cs="Arial"/>
                      <w:color w:val="000000"/>
                    </w:rPr>
                  </w:pPr>
                  <w:r w:rsidRPr="00F319BC">
                    <w:rPr>
                      <w:rFonts w:ascii="Arial" w:eastAsia="Times New Roman" w:hAnsi="Arial" w:cs="Arial"/>
                      <w:color w:val="000000"/>
                    </w:rPr>
                    <w:t>la nave espacial</w:t>
                  </w:r>
                </w:p>
              </w:tc>
              <w:tc>
                <w:tcPr>
                  <w:tcW w:w="3368" w:type="dxa"/>
                  <w:shd w:val="clear" w:color="000000" w:fill="FFFFFF"/>
                  <w:vAlign w:val="center"/>
                </w:tcPr>
                <w:p w14:paraId="7D06884B" w14:textId="77777777" w:rsidR="00F319BC" w:rsidRPr="00F319BC" w:rsidRDefault="00F319BC" w:rsidP="00F319BC">
                  <w:pPr>
                    <w:rPr>
                      <w:rFonts w:ascii="Arial" w:eastAsia="Times New Roman" w:hAnsi="Arial" w:cs="Arial"/>
                      <w:color w:val="000000"/>
                    </w:rPr>
                  </w:pPr>
                  <w:r w:rsidRPr="00F319BC">
                    <w:rPr>
                      <w:rFonts w:ascii="Arial" w:eastAsia="Times New Roman" w:hAnsi="Arial" w:cs="Arial"/>
                      <w:color w:val="000000"/>
                    </w:rPr>
                    <w:t>el observatorio</w:t>
                  </w:r>
                </w:p>
              </w:tc>
              <w:tc>
                <w:tcPr>
                  <w:tcW w:w="3233" w:type="dxa"/>
                  <w:shd w:val="clear" w:color="000000" w:fill="FFFFFF"/>
                  <w:vAlign w:val="bottom"/>
                </w:tcPr>
                <w:p w14:paraId="73AA482D" w14:textId="674E2BED" w:rsidR="00F319BC" w:rsidRPr="00F319BC" w:rsidRDefault="00F319BC" w:rsidP="00F319BC">
                  <w:pPr>
                    <w:rPr>
                      <w:rFonts w:ascii="Arial" w:eastAsia="Times New Roman" w:hAnsi="Arial" w:cs="Arial"/>
                      <w:color w:val="000000"/>
                    </w:rPr>
                  </w:pPr>
                  <w:r w:rsidRPr="00F319BC">
                    <w:rPr>
                      <w:rFonts w:ascii="Arial" w:eastAsia="Times New Roman" w:hAnsi="Arial" w:cs="Arial"/>
                    </w:rPr>
                    <w:t>pesar</w:t>
                  </w:r>
                </w:p>
              </w:tc>
            </w:tr>
            <w:tr w:rsidR="00F319BC" w:rsidRPr="00F319BC" w14:paraId="25B38BB5" w14:textId="669FE3C7" w:rsidTr="00F319BC">
              <w:trPr>
                <w:gridAfter w:val="1"/>
                <w:wAfter w:w="649" w:type="dxa"/>
                <w:trHeight w:val="360"/>
              </w:trPr>
              <w:tc>
                <w:tcPr>
                  <w:tcW w:w="2054" w:type="dxa"/>
                  <w:shd w:val="clear" w:color="000000" w:fill="FFFFFF"/>
                  <w:vAlign w:val="center"/>
                  <w:hideMark/>
                </w:tcPr>
                <w:p w14:paraId="7FCB06CC" w14:textId="77777777" w:rsidR="00F319BC" w:rsidRPr="00F319BC" w:rsidRDefault="00F319BC" w:rsidP="00F319BC">
                  <w:pPr>
                    <w:ind w:right="-516"/>
                    <w:rPr>
                      <w:rFonts w:ascii="Arial" w:eastAsia="Times New Roman" w:hAnsi="Arial" w:cs="Arial"/>
                      <w:color w:val="000000"/>
                    </w:rPr>
                  </w:pPr>
                  <w:r w:rsidRPr="00F319BC">
                    <w:rPr>
                      <w:rFonts w:ascii="Arial" w:eastAsia="Times New Roman" w:hAnsi="Arial" w:cs="Arial"/>
                      <w:color w:val="000000"/>
                    </w:rPr>
                    <w:t>el origen</w:t>
                  </w:r>
                </w:p>
              </w:tc>
              <w:tc>
                <w:tcPr>
                  <w:tcW w:w="3368" w:type="dxa"/>
                  <w:shd w:val="clear" w:color="000000" w:fill="FFFFFF"/>
                  <w:vAlign w:val="center"/>
                </w:tcPr>
                <w:p w14:paraId="2AD0C21D" w14:textId="77777777" w:rsidR="00F319BC" w:rsidRPr="00F319BC" w:rsidRDefault="00F319BC" w:rsidP="00F319BC">
                  <w:pPr>
                    <w:rPr>
                      <w:rFonts w:ascii="Arial" w:eastAsia="Times New Roman" w:hAnsi="Arial" w:cs="Arial"/>
                      <w:color w:val="000000"/>
                    </w:rPr>
                  </w:pPr>
                  <w:r w:rsidRPr="00F319BC">
                    <w:rPr>
                      <w:rFonts w:ascii="Arial" w:eastAsia="Times New Roman" w:hAnsi="Arial" w:cs="Arial"/>
                      <w:color w:val="000000"/>
                    </w:rPr>
                    <w:t>el planeta</w:t>
                  </w:r>
                </w:p>
              </w:tc>
              <w:tc>
                <w:tcPr>
                  <w:tcW w:w="3233" w:type="dxa"/>
                  <w:shd w:val="clear" w:color="000000" w:fill="FFFFFF"/>
                </w:tcPr>
                <w:p w14:paraId="1EF225D5" w14:textId="120E0516" w:rsidR="00F319BC" w:rsidRPr="00F319BC" w:rsidRDefault="00F319BC" w:rsidP="00F319BC">
                  <w:pPr>
                    <w:rPr>
                      <w:rFonts w:ascii="Arial" w:eastAsia="Times New Roman" w:hAnsi="Arial" w:cs="Arial"/>
                      <w:color w:val="000000"/>
                    </w:rPr>
                  </w:pPr>
                  <w:r w:rsidRPr="00F319BC">
                    <w:rPr>
                      <w:rFonts w:ascii="Arial" w:eastAsia="Times New Roman" w:hAnsi="Arial" w:cs="Arial"/>
                      <w:color w:val="000000"/>
                    </w:rPr>
                    <w:t>la tonelada</w:t>
                  </w:r>
                </w:p>
              </w:tc>
            </w:tr>
            <w:tr w:rsidR="00F319BC" w:rsidRPr="00F319BC" w14:paraId="66820124" w14:textId="4AA21C5E" w:rsidTr="00F319BC">
              <w:trPr>
                <w:gridAfter w:val="1"/>
                <w:wAfter w:w="649" w:type="dxa"/>
                <w:trHeight w:val="360"/>
              </w:trPr>
              <w:tc>
                <w:tcPr>
                  <w:tcW w:w="2054" w:type="dxa"/>
                  <w:shd w:val="clear" w:color="000000" w:fill="FFFFFF"/>
                  <w:vAlign w:val="center"/>
                  <w:hideMark/>
                </w:tcPr>
                <w:p w14:paraId="740368EE" w14:textId="77777777" w:rsidR="00F319BC" w:rsidRPr="00F319BC" w:rsidRDefault="00F319BC" w:rsidP="00F319BC">
                  <w:pPr>
                    <w:ind w:right="-516"/>
                    <w:rPr>
                      <w:rFonts w:ascii="Arial" w:eastAsia="Times New Roman" w:hAnsi="Arial" w:cs="Arial"/>
                      <w:color w:val="000000"/>
                    </w:rPr>
                  </w:pPr>
                  <w:r w:rsidRPr="00F319BC">
                    <w:rPr>
                      <w:rFonts w:ascii="Arial" w:eastAsia="Times New Roman" w:hAnsi="Arial" w:cs="Arial"/>
                      <w:color w:val="000000"/>
                    </w:rPr>
                    <w:t>la estructura</w:t>
                  </w:r>
                </w:p>
              </w:tc>
              <w:tc>
                <w:tcPr>
                  <w:tcW w:w="3368" w:type="dxa"/>
                  <w:shd w:val="clear" w:color="000000" w:fill="FFFFFF"/>
                  <w:vAlign w:val="bottom"/>
                </w:tcPr>
                <w:p w14:paraId="41DD6BEB" w14:textId="77777777" w:rsidR="00F319BC" w:rsidRPr="00F319BC" w:rsidRDefault="00F319BC" w:rsidP="00F319BC">
                  <w:pPr>
                    <w:rPr>
                      <w:rFonts w:ascii="Arial" w:eastAsia="Times New Roman" w:hAnsi="Arial" w:cs="Arial"/>
                    </w:rPr>
                  </w:pPr>
                  <w:r w:rsidRPr="00F319BC">
                    <w:rPr>
                      <w:rFonts w:ascii="Arial" w:eastAsia="Times New Roman" w:hAnsi="Arial" w:cs="Arial"/>
                    </w:rPr>
                    <w:t>el pueblo</w:t>
                  </w:r>
                </w:p>
              </w:tc>
              <w:tc>
                <w:tcPr>
                  <w:tcW w:w="3233" w:type="dxa"/>
                  <w:shd w:val="clear" w:color="000000" w:fill="FFFFFF"/>
                </w:tcPr>
                <w:p w14:paraId="488D41C7" w14:textId="249675C7" w:rsidR="00F319BC" w:rsidRPr="00F319BC" w:rsidRDefault="00E8066E" w:rsidP="00F319BC">
                  <w:pPr>
                    <w:rPr>
                      <w:rFonts w:ascii="Arial" w:eastAsia="Times New Roman" w:hAnsi="Arial" w:cs="Arial"/>
                    </w:rPr>
                  </w:pPr>
                  <w:r>
                    <w:rPr>
                      <w:rFonts w:ascii="Arial" w:eastAsia="Times New Roman" w:hAnsi="Arial" w:cs="Arial"/>
                    </w:rPr>
                    <w:t>t</w:t>
                  </w:r>
                  <w:r w:rsidR="00F319BC" w:rsidRPr="00F319BC">
                    <w:rPr>
                      <w:rFonts w:ascii="Arial" w:eastAsia="Times New Roman" w:hAnsi="Arial" w:cs="Arial"/>
                    </w:rPr>
                    <w:t>razar</w:t>
                  </w:r>
                </w:p>
                <w:p w14:paraId="482720A2" w14:textId="6E214E86" w:rsidR="00F319BC" w:rsidRPr="00F319BC" w:rsidRDefault="00F319BC" w:rsidP="00F319BC">
                  <w:pPr>
                    <w:rPr>
                      <w:rFonts w:ascii="Arial" w:eastAsia="Times New Roman" w:hAnsi="Arial" w:cs="Arial"/>
                    </w:rPr>
                  </w:pPr>
                  <w:r w:rsidRPr="00F319BC">
                    <w:rPr>
                      <w:rFonts w:ascii="Arial" w:eastAsia="Times New Roman" w:hAnsi="Arial" w:cs="Arial"/>
                    </w:rPr>
                    <w:t>Ya que</w:t>
                  </w:r>
                </w:p>
              </w:tc>
            </w:tr>
            <w:tr w:rsidR="00F319BC" w:rsidRPr="00F319BC" w14:paraId="4841EA7B" w14:textId="201BC291" w:rsidTr="00F319BC">
              <w:trPr>
                <w:gridAfter w:val="1"/>
                <w:wAfter w:w="649" w:type="dxa"/>
                <w:trHeight w:val="360"/>
              </w:trPr>
              <w:tc>
                <w:tcPr>
                  <w:tcW w:w="2054" w:type="dxa"/>
                  <w:shd w:val="clear" w:color="000000" w:fill="FFFFFF"/>
                  <w:vAlign w:val="center"/>
                  <w:hideMark/>
                </w:tcPr>
                <w:p w14:paraId="2472BC10" w14:textId="77777777" w:rsidR="00F319BC" w:rsidRPr="00F319BC" w:rsidRDefault="00F319BC" w:rsidP="00F319BC">
                  <w:pPr>
                    <w:ind w:right="-516"/>
                    <w:rPr>
                      <w:rFonts w:ascii="Arial" w:eastAsia="Times New Roman" w:hAnsi="Arial" w:cs="Arial"/>
                      <w:color w:val="000000"/>
                    </w:rPr>
                  </w:pPr>
                  <w:r w:rsidRPr="00F319BC">
                    <w:rPr>
                      <w:rFonts w:ascii="Arial" w:eastAsia="Times New Roman" w:hAnsi="Arial" w:cs="Arial"/>
                      <w:color w:val="000000"/>
                    </w:rPr>
                    <w:t>la evidencia</w:t>
                  </w:r>
                </w:p>
              </w:tc>
              <w:tc>
                <w:tcPr>
                  <w:tcW w:w="3368" w:type="dxa"/>
                  <w:shd w:val="clear" w:color="000000" w:fill="FFFFFF"/>
                </w:tcPr>
                <w:p w14:paraId="60A5808F" w14:textId="77777777" w:rsidR="00F319BC" w:rsidRPr="00F319BC" w:rsidRDefault="00F319BC" w:rsidP="00F319BC">
                  <w:pPr>
                    <w:rPr>
                      <w:rFonts w:ascii="Arial" w:eastAsia="Times New Roman" w:hAnsi="Arial" w:cs="Arial"/>
                      <w:color w:val="000000"/>
                    </w:rPr>
                  </w:pPr>
                  <w:r w:rsidRPr="00F319BC">
                    <w:rPr>
                      <w:rFonts w:ascii="Arial" w:eastAsia="Times New Roman" w:hAnsi="Arial" w:cs="Arial"/>
                      <w:color w:val="000000"/>
                    </w:rPr>
                    <w:t>la sombra</w:t>
                  </w:r>
                </w:p>
              </w:tc>
              <w:tc>
                <w:tcPr>
                  <w:tcW w:w="3233" w:type="dxa"/>
                  <w:shd w:val="clear" w:color="000000" w:fill="FFFFFF"/>
                </w:tcPr>
                <w:p w14:paraId="6403F4BD" w14:textId="77777777" w:rsidR="00F319BC" w:rsidRPr="00F319BC" w:rsidRDefault="00F319BC" w:rsidP="00F319BC">
                  <w:pPr>
                    <w:rPr>
                      <w:rFonts w:ascii="Arial" w:eastAsia="Times New Roman" w:hAnsi="Arial" w:cs="Arial"/>
                      <w:color w:val="000000"/>
                    </w:rPr>
                  </w:pPr>
                </w:p>
              </w:tc>
            </w:tr>
            <w:tr w:rsidR="00F319BC" w:rsidRPr="00F319BC" w14:paraId="3E0F006D" w14:textId="06D0DC1E" w:rsidTr="00F319BC">
              <w:trPr>
                <w:gridAfter w:val="1"/>
                <w:wAfter w:w="649" w:type="dxa"/>
                <w:trHeight w:val="360"/>
              </w:trPr>
              <w:tc>
                <w:tcPr>
                  <w:tcW w:w="2054" w:type="dxa"/>
                  <w:shd w:val="clear" w:color="000000" w:fill="FFFFFF"/>
                  <w:vAlign w:val="center"/>
                  <w:hideMark/>
                </w:tcPr>
                <w:p w14:paraId="23CD462E" w14:textId="77777777" w:rsidR="00F319BC" w:rsidRPr="00F319BC" w:rsidRDefault="00F319BC" w:rsidP="00F319BC">
                  <w:pPr>
                    <w:ind w:right="-516"/>
                    <w:rPr>
                      <w:rFonts w:ascii="Arial" w:eastAsia="Times New Roman" w:hAnsi="Arial" w:cs="Arial"/>
                      <w:color w:val="000000"/>
                    </w:rPr>
                  </w:pPr>
                  <w:r w:rsidRPr="00F319BC">
                    <w:rPr>
                      <w:rFonts w:ascii="Arial" w:eastAsia="Times New Roman" w:hAnsi="Arial" w:cs="Arial"/>
                      <w:color w:val="000000"/>
                    </w:rPr>
                    <w:t>extraño, -a</w:t>
                  </w:r>
                </w:p>
              </w:tc>
              <w:tc>
                <w:tcPr>
                  <w:tcW w:w="3368" w:type="dxa"/>
                  <w:shd w:val="clear" w:color="000000" w:fill="FFFFFF"/>
                  <w:vAlign w:val="bottom"/>
                </w:tcPr>
                <w:p w14:paraId="150A0FDB" w14:textId="77777777" w:rsidR="00F319BC" w:rsidRPr="00F319BC" w:rsidRDefault="00F319BC" w:rsidP="00F319BC">
                  <w:pPr>
                    <w:rPr>
                      <w:rFonts w:ascii="Arial" w:eastAsia="Times New Roman" w:hAnsi="Arial" w:cs="Arial"/>
                    </w:rPr>
                  </w:pPr>
                  <w:r w:rsidRPr="00F319BC">
                    <w:rPr>
                      <w:rFonts w:ascii="Arial" w:eastAsia="Times New Roman" w:hAnsi="Arial" w:cs="Arial"/>
                    </w:rPr>
                    <w:t>la Tierra</w:t>
                  </w:r>
                </w:p>
              </w:tc>
              <w:tc>
                <w:tcPr>
                  <w:tcW w:w="3233" w:type="dxa"/>
                  <w:shd w:val="clear" w:color="000000" w:fill="FFFFFF"/>
                </w:tcPr>
                <w:p w14:paraId="15991C21" w14:textId="77777777" w:rsidR="00F319BC" w:rsidRPr="00F319BC" w:rsidRDefault="00F319BC" w:rsidP="00F319BC">
                  <w:pPr>
                    <w:rPr>
                      <w:rFonts w:ascii="Arial" w:eastAsia="Times New Roman" w:hAnsi="Arial" w:cs="Arial"/>
                    </w:rPr>
                  </w:pPr>
                </w:p>
              </w:tc>
            </w:tr>
            <w:tr w:rsidR="00F319BC" w:rsidRPr="00F319BC" w14:paraId="0B0D327D" w14:textId="2DD8DE6E" w:rsidTr="00F319BC">
              <w:trPr>
                <w:gridAfter w:val="1"/>
                <w:wAfter w:w="649" w:type="dxa"/>
                <w:trHeight w:val="360"/>
              </w:trPr>
              <w:tc>
                <w:tcPr>
                  <w:tcW w:w="2054" w:type="dxa"/>
                  <w:shd w:val="clear" w:color="000000" w:fill="FFFFFF"/>
                  <w:vAlign w:val="center"/>
                  <w:hideMark/>
                </w:tcPr>
                <w:p w14:paraId="60903475" w14:textId="77777777" w:rsidR="00F319BC" w:rsidRPr="00F319BC" w:rsidRDefault="00F319BC" w:rsidP="00F319BC">
                  <w:pPr>
                    <w:ind w:right="-516"/>
                    <w:rPr>
                      <w:rFonts w:ascii="Arial" w:eastAsia="Times New Roman" w:hAnsi="Arial" w:cs="Arial"/>
                      <w:color w:val="000000"/>
                    </w:rPr>
                  </w:pPr>
                  <w:r w:rsidRPr="00F319BC">
                    <w:rPr>
                      <w:rFonts w:ascii="Arial" w:eastAsia="Times New Roman" w:hAnsi="Arial" w:cs="Arial"/>
                      <w:color w:val="000000"/>
                    </w:rPr>
                    <w:t>el fenómeno</w:t>
                  </w:r>
                </w:p>
              </w:tc>
              <w:tc>
                <w:tcPr>
                  <w:tcW w:w="3368" w:type="dxa"/>
                  <w:shd w:val="clear" w:color="000000" w:fill="FFFFFF"/>
                  <w:vAlign w:val="bottom"/>
                </w:tcPr>
                <w:p w14:paraId="173944B3" w14:textId="77777777" w:rsidR="00F319BC" w:rsidRPr="00F319BC" w:rsidRDefault="00F319BC" w:rsidP="00F319BC">
                  <w:pPr>
                    <w:rPr>
                      <w:rFonts w:ascii="Arial" w:eastAsia="Times New Roman" w:hAnsi="Arial" w:cs="Arial"/>
                    </w:rPr>
                  </w:pPr>
                  <w:r w:rsidRPr="00F319BC">
                    <w:rPr>
                      <w:rFonts w:ascii="Arial" w:eastAsia="Times New Roman" w:hAnsi="Arial" w:cs="Arial"/>
                    </w:rPr>
                    <w:t>el universo</w:t>
                  </w:r>
                </w:p>
              </w:tc>
              <w:tc>
                <w:tcPr>
                  <w:tcW w:w="3233" w:type="dxa"/>
                  <w:shd w:val="clear" w:color="000000" w:fill="FFFFFF"/>
                </w:tcPr>
                <w:p w14:paraId="73D9DD87" w14:textId="77777777" w:rsidR="00F319BC" w:rsidRPr="00F319BC" w:rsidRDefault="00F319BC" w:rsidP="00F319BC">
                  <w:pPr>
                    <w:rPr>
                      <w:rFonts w:ascii="Arial" w:eastAsia="Times New Roman" w:hAnsi="Arial" w:cs="Arial"/>
                    </w:rPr>
                  </w:pPr>
                </w:p>
              </w:tc>
            </w:tr>
            <w:tr w:rsidR="00F319BC" w:rsidRPr="00F319BC" w14:paraId="4691A26C" w14:textId="08146D65" w:rsidTr="00F319BC">
              <w:trPr>
                <w:gridAfter w:val="1"/>
                <w:wAfter w:w="649" w:type="dxa"/>
                <w:trHeight w:val="360"/>
              </w:trPr>
              <w:tc>
                <w:tcPr>
                  <w:tcW w:w="2054" w:type="dxa"/>
                  <w:shd w:val="clear" w:color="000000" w:fill="FFFFFF"/>
                  <w:vAlign w:val="center"/>
                  <w:hideMark/>
                </w:tcPr>
                <w:p w14:paraId="1456A660" w14:textId="77777777" w:rsidR="00F319BC" w:rsidRPr="00F319BC" w:rsidRDefault="00F319BC" w:rsidP="00F319BC">
                  <w:pPr>
                    <w:ind w:right="-516"/>
                    <w:rPr>
                      <w:rFonts w:ascii="Arial" w:eastAsia="Times New Roman" w:hAnsi="Arial" w:cs="Arial"/>
                      <w:color w:val="000000"/>
                    </w:rPr>
                  </w:pPr>
                  <w:r w:rsidRPr="00F319BC">
                    <w:rPr>
                      <w:rFonts w:ascii="Arial" w:eastAsia="Times New Roman" w:hAnsi="Arial" w:cs="Arial"/>
                      <w:color w:val="000000"/>
                    </w:rPr>
                    <w:t>la función</w:t>
                  </w:r>
                </w:p>
              </w:tc>
              <w:tc>
                <w:tcPr>
                  <w:tcW w:w="3368" w:type="dxa"/>
                  <w:shd w:val="clear" w:color="000000" w:fill="FFFFFF"/>
                  <w:vAlign w:val="bottom"/>
                </w:tcPr>
                <w:p w14:paraId="5B3976DB" w14:textId="77777777" w:rsidR="00F319BC" w:rsidRPr="00F319BC" w:rsidRDefault="00F319BC" w:rsidP="00F319BC">
                  <w:pPr>
                    <w:rPr>
                      <w:rFonts w:ascii="Arial" w:eastAsia="Times New Roman" w:hAnsi="Arial" w:cs="Arial"/>
                    </w:rPr>
                  </w:pPr>
                  <w:r w:rsidRPr="00F319BC">
                    <w:rPr>
                      <w:rFonts w:ascii="Arial" w:eastAsia="Times New Roman" w:hAnsi="Arial" w:cs="Arial"/>
                    </w:rPr>
                    <w:t>al igual que</w:t>
                  </w:r>
                </w:p>
              </w:tc>
              <w:tc>
                <w:tcPr>
                  <w:tcW w:w="3233" w:type="dxa"/>
                  <w:shd w:val="clear" w:color="000000" w:fill="FFFFFF"/>
                </w:tcPr>
                <w:p w14:paraId="12B57E28" w14:textId="77777777" w:rsidR="00F319BC" w:rsidRPr="00F319BC" w:rsidRDefault="00F319BC" w:rsidP="00F319BC">
                  <w:pPr>
                    <w:rPr>
                      <w:rFonts w:ascii="Arial" w:eastAsia="Times New Roman" w:hAnsi="Arial" w:cs="Arial"/>
                    </w:rPr>
                  </w:pPr>
                </w:p>
              </w:tc>
            </w:tr>
            <w:tr w:rsidR="00F319BC" w:rsidRPr="00F319BC" w14:paraId="3EFF3E51" w14:textId="57B57C6D" w:rsidTr="00F319BC">
              <w:trPr>
                <w:gridAfter w:val="1"/>
                <w:wAfter w:w="649" w:type="dxa"/>
                <w:trHeight w:val="360"/>
              </w:trPr>
              <w:tc>
                <w:tcPr>
                  <w:tcW w:w="2054" w:type="dxa"/>
                  <w:shd w:val="clear" w:color="000000" w:fill="FFFFFF"/>
                  <w:vAlign w:val="center"/>
                  <w:hideMark/>
                </w:tcPr>
                <w:p w14:paraId="5C10F488" w14:textId="77777777" w:rsidR="00F319BC" w:rsidRPr="00F319BC" w:rsidRDefault="00F319BC" w:rsidP="00F319BC">
                  <w:pPr>
                    <w:ind w:right="-516"/>
                    <w:rPr>
                      <w:rFonts w:ascii="Arial" w:eastAsia="Times New Roman" w:hAnsi="Arial" w:cs="Arial"/>
                      <w:color w:val="000000"/>
                    </w:rPr>
                  </w:pPr>
                  <w:r w:rsidRPr="00F319BC">
                    <w:rPr>
                      <w:rFonts w:ascii="Arial" w:eastAsia="Times New Roman" w:hAnsi="Arial" w:cs="Arial"/>
                      <w:color w:val="000000"/>
                    </w:rPr>
                    <w:t>la imagen</w:t>
                  </w:r>
                </w:p>
              </w:tc>
              <w:tc>
                <w:tcPr>
                  <w:tcW w:w="3368" w:type="dxa"/>
                  <w:shd w:val="clear" w:color="000000" w:fill="FFFFFF"/>
                  <w:vAlign w:val="bottom"/>
                </w:tcPr>
                <w:p w14:paraId="1181E372" w14:textId="77777777" w:rsidR="00F319BC" w:rsidRPr="00F319BC" w:rsidRDefault="00F319BC" w:rsidP="00F319BC">
                  <w:pPr>
                    <w:rPr>
                      <w:rFonts w:ascii="Arial" w:eastAsia="Times New Roman" w:hAnsi="Arial" w:cs="Arial"/>
                    </w:rPr>
                  </w:pPr>
                  <w:r w:rsidRPr="00F319BC">
                    <w:rPr>
                      <w:rFonts w:ascii="Arial" w:eastAsia="Times New Roman" w:hAnsi="Arial" w:cs="Arial"/>
                    </w:rPr>
                    <w:t>o sea que</w:t>
                  </w:r>
                </w:p>
              </w:tc>
              <w:tc>
                <w:tcPr>
                  <w:tcW w:w="3233" w:type="dxa"/>
                  <w:shd w:val="clear" w:color="000000" w:fill="FFFFFF"/>
                </w:tcPr>
                <w:p w14:paraId="68734EC4" w14:textId="77777777" w:rsidR="00F319BC" w:rsidRPr="00F319BC" w:rsidRDefault="00F319BC" w:rsidP="00F319BC">
                  <w:pPr>
                    <w:rPr>
                      <w:rFonts w:ascii="Arial" w:eastAsia="Times New Roman" w:hAnsi="Arial" w:cs="Arial"/>
                    </w:rPr>
                  </w:pPr>
                </w:p>
              </w:tc>
            </w:tr>
            <w:tr w:rsidR="00F319BC" w:rsidRPr="00F319BC" w14:paraId="0EBD06CC" w14:textId="2AA1A7FF" w:rsidTr="00F319BC">
              <w:trPr>
                <w:gridAfter w:val="1"/>
                <w:wAfter w:w="649" w:type="dxa"/>
                <w:trHeight w:val="360"/>
              </w:trPr>
              <w:tc>
                <w:tcPr>
                  <w:tcW w:w="2054" w:type="dxa"/>
                  <w:shd w:val="clear" w:color="000000" w:fill="FFFFFF"/>
                  <w:vAlign w:val="center"/>
                  <w:hideMark/>
                </w:tcPr>
                <w:p w14:paraId="61068237" w14:textId="77777777" w:rsidR="00F319BC" w:rsidRPr="00F319BC" w:rsidRDefault="00F319BC" w:rsidP="00F319BC">
                  <w:pPr>
                    <w:ind w:right="-516"/>
                    <w:rPr>
                      <w:rFonts w:ascii="Arial" w:eastAsia="Times New Roman" w:hAnsi="Arial" w:cs="Arial"/>
                      <w:color w:val="000000"/>
                    </w:rPr>
                  </w:pPr>
                  <w:r w:rsidRPr="00F319BC">
                    <w:rPr>
                      <w:rFonts w:ascii="Arial" w:eastAsia="Times New Roman" w:hAnsi="Arial" w:cs="Arial"/>
                      <w:color w:val="000000"/>
                    </w:rPr>
                    <w:t>inexplicable</w:t>
                  </w:r>
                </w:p>
              </w:tc>
              <w:tc>
                <w:tcPr>
                  <w:tcW w:w="3368" w:type="dxa"/>
                  <w:shd w:val="clear" w:color="000000" w:fill="FFFFFF"/>
                  <w:vAlign w:val="bottom"/>
                </w:tcPr>
                <w:p w14:paraId="51BE5B2F" w14:textId="77777777" w:rsidR="00F319BC" w:rsidRPr="00F319BC" w:rsidRDefault="00F319BC" w:rsidP="00F319BC">
                  <w:pPr>
                    <w:rPr>
                      <w:rFonts w:ascii="Arial" w:eastAsia="Times New Roman" w:hAnsi="Arial" w:cs="Arial"/>
                    </w:rPr>
                  </w:pPr>
                  <w:r w:rsidRPr="00F319BC">
                    <w:rPr>
                      <w:rFonts w:ascii="Arial" w:eastAsia="Times New Roman" w:hAnsi="Arial" w:cs="Arial"/>
                    </w:rPr>
                    <w:t>sino</w:t>
                  </w:r>
                </w:p>
              </w:tc>
              <w:tc>
                <w:tcPr>
                  <w:tcW w:w="3233" w:type="dxa"/>
                  <w:shd w:val="clear" w:color="000000" w:fill="FFFFFF"/>
                </w:tcPr>
                <w:p w14:paraId="16B69F9B" w14:textId="77777777" w:rsidR="00F319BC" w:rsidRPr="00F319BC" w:rsidRDefault="00F319BC" w:rsidP="00F319BC">
                  <w:pPr>
                    <w:rPr>
                      <w:rFonts w:ascii="Arial" w:eastAsia="Times New Roman" w:hAnsi="Arial" w:cs="Arial"/>
                    </w:rPr>
                  </w:pPr>
                </w:p>
              </w:tc>
            </w:tr>
            <w:tr w:rsidR="00F319BC" w:rsidRPr="00F319BC" w14:paraId="7F69C244" w14:textId="7715B919" w:rsidTr="00F319BC">
              <w:trPr>
                <w:gridAfter w:val="1"/>
                <w:wAfter w:w="649" w:type="dxa"/>
                <w:trHeight w:val="360"/>
              </w:trPr>
              <w:tc>
                <w:tcPr>
                  <w:tcW w:w="2054" w:type="dxa"/>
                  <w:shd w:val="clear" w:color="000000" w:fill="FFFFFF"/>
                  <w:vAlign w:val="center"/>
                  <w:hideMark/>
                </w:tcPr>
                <w:p w14:paraId="04BA8918" w14:textId="77777777" w:rsidR="00F319BC" w:rsidRPr="00F319BC" w:rsidRDefault="00F319BC" w:rsidP="00F319BC">
                  <w:pPr>
                    <w:ind w:right="-516"/>
                    <w:rPr>
                      <w:rFonts w:ascii="Arial" w:eastAsia="Times New Roman" w:hAnsi="Arial" w:cs="Arial"/>
                      <w:color w:val="000000"/>
                    </w:rPr>
                  </w:pPr>
                  <w:r w:rsidRPr="00F319BC">
                    <w:rPr>
                      <w:rFonts w:ascii="Arial" w:eastAsia="Times New Roman" w:hAnsi="Arial" w:cs="Arial"/>
                      <w:color w:val="000000"/>
                    </w:rPr>
                    <w:t>el misterio</w:t>
                  </w:r>
                </w:p>
              </w:tc>
              <w:tc>
                <w:tcPr>
                  <w:tcW w:w="3368" w:type="dxa"/>
                  <w:shd w:val="clear" w:color="000000" w:fill="FFFFFF"/>
                  <w:vAlign w:val="bottom"/>
                </w:tcPr>
                <w:p w14:paraId="032A0E0D" w14:textId="77777777" w:rsidR="00F319BC" w:rsidRPr="00F319BC" w:rsidRDefault="00F319BC" w:rsidP="00F319BC">
                  <w:pPr>
                    <w:rPr>
                      <w:rFonts w:ascii="Arial" w:eastAsia="Times New Roman" w:hAnsi="Arial" w:cs="Arial"/>
                    </w:rPr>
                  </w:pPr>
                  <w:r w:rsidRPr="00F319BC">
                    <w:rPr>
                      <w:rFonts w:ascii="Arial" w:eastAsia="Times New Roman" w:hAnsi="Arial" w:cs="Arial"/>
                    </w:rPr>
                    <w:t>aparecer (z)</w:t>
                  </w:r>
                </w:p>
              </w:tc>
              <w:tc>
                <w:tcPr>
                  <w:tcW w:w="3233" w:type="dxa"/>
                  <w:shd w:val="clear" w:color="000000" w:fill="FFFFFF"/>
                </w:tcPr>
                <w:p w14:paraId="176AF257" w14:textId="77777777" w:rsidR="00F319BC" w:rsidRPr="00F319BC" w:rsidRDefault="00F319BC" w:rsidP="00F319BC">
                  <w:pPr>
                    <w:rPr>
                      <w:rFonts w:ascii="Arial" w:eastAsia="Times New Roman" w:hAnsi="Arial" w:cs="Arial"/>
                    </w:rPr>
                  </w:pPr>
                </w:p>
              </w:tc>
            </w:tr>
            <w:tr w:rsidR="00F319BC" w:rsidRPr="00F319BC" w14:paraId="7EE69950" w14:textId="7CDFA9A0" w:rsidTr="00F319BC">
              <w:trPr>
                <w:gridAfter w:val="1"/>
                <w:wAfter w:w="649" w:type="dxa"/>
                <w:trHeight w:val="360"/>
              </w:trPr>
              <w:tc>
                <w:tcPr>
                  <w:tcW w:w="2054" w:type="dxa"/>
                  <w:shd w:val="clear" w:color="000000" w:fill="FFFFFF"/>
                  <w:vAlign w:val="center"/>
                  <w:hideMark/>
                </w:tcPr>
                <w:p w14:paraId="174E97BB" w14:textId="77777777" w:rsidR="00F319BC" w:rsidRPr="00F319BC" w:rsidRDefault="00F319BC" w:rsidP="00F319BC">
                  <w:pPr>
                    <w:ind w:right="-516"/>
                    <w:rPr>
                      <w:rFonts w:ascii="Arial" w:eastAsia="Times New Roman" w:hAnsi="Arial" w:cs="Arial"/>
                      <w:color w:val="000000"/>
                    </w:rPr>
                  </w:pPr>
                  <w:r w:rsidRPr="00F319BC">
                    <w:rPr>
                      <w:rFonts w:ascii="Arial" w:eastAsia="Times New Roman" w:hAnsi="Arial" w:cs="Arial"/>
                      <w:color w:val="000000"/>
                    </w:rPr>
                    <w:t>la teoría</w:t>
                  </w:r>
                </w:p>
              </w:tc>
              <w:tc>
                <w:tcPr>
                  <w:tcW w:w="3368" w:type="dxa"/>
                  <w:shd w:val="clear" w:color="000000" w:fill="FFFFFF"/>
                  <w:vAlign w:val="bottom"/>
                </w:tcPr>
                <w:p w14:paraId="3D1F9010" w14:textId="77777777" w:rsidR="00F319BC" w:rsidRPr="00F319BC" w:rsidRDefault="00F319BC" w:rsidP="00F319BC">
                  <w:pPr>
                    <w:rPr>
                      <w:rFonts w:ascii="Arial" w:eastAsia="Times New Roman" w:hAnsi="Arial" w:cs="Arial"/>
                    </w:rPr>
                  </w:pPr>
                  <w:r w:rsidRPr="00F319BC">
                    <w:rPr>
                      <w:rFonts w:ascii="Arial" w:eastAsia="Times New Roman" w:hAnsi="Arial" w:cs="Arial"/>
                    </w:rPr>
                    <w:t>arrojar(se)</w:t>
                  </w:r>
                </w:p>
              </w:tc>
              <w:tc>
                <w:tcPr>
                  <w:tcW w:w="3233" w:type="dxa"/>
                  <w:shd w:val="clear" w:color="000000" w:fill="FFFFFF"/>
                </w:tcPr>
                <w:p w14:paraId="2B7B5DE8" w14:textId="77777777" w:rsidR="00F319BC" w:rsidRPr="00F319BC" w:rsidRDefault="00F319BC" w:rsidP="00F319BC">
                  <w:pPr>
                    <w:rPr>
                      <w:rFonts w:ascii="Arial" w:eastAsia="Times New Roman" w:hAnsi="Arial" w:cs="Arial"/>
                    </w:rPr>
                  </w:pPr>
                </w:p>
              </w:tc>
            </w:tr>
            <w:tr w:rsidR="00F319BC" w:rsidRPr="00F319BC" w14:paraId="5504CBF7" w14:textId="36CE4DA5" w:rsidTr="00F319BC">
              <w:trPr>
                <w:gridAfter w:val="1"/>
                <w:wAfter w:w="649" w:type="dxa"/>
                <w:trHeight w:val="360"/>
              </w:trPr>
              <w:tc>
                <w:tcPr>
                  <w:tcW w:w="2054" w:type="dxa"/>
                  <w:shd w:val="clear" w:color="000000" w:fill="FFFFFF"/>
                  <w:vAlign w:val="center"/>
                  <w:hideMark/>
                </w:tcPr>
                <w:p w14:paraId="6F949AA7" w14:textId="77777777" w:rsidR="00F319BC" w:rsidRPr="00F319BC" w:rsidRDefault="00F319BC" w:rsidP="00F319BC">
                  <w:pPr>
                    <w:ind w:right="-516"/>
                    <w:rPr>
                      <w:rFonts w:ascii="Arial" w:eastAsia="Times New Roman" w:hAnsi="Arial" w:cs="Arial"/>
                      <w:color w:val="000000"/>
                    </w:rPr>
                  </w:pPr>
                  <w:r w:rsidRPr="00F319BC">
                    <w:rPr>
                      <w:rFonts w:ascii="Arial" w:eastAsia="Times New Roman" w:hAnsi="Arial" w:cs="Arial"/>
                      <w:color w:val="000000"/>
                    </w:rPr>
                    <w:t>el alto</w:t>
                  </w:r>
                </w:p>
              </w:tc>
              <w:tc>
                <w:tcPr>
                  <w:tcW w:w="3368" w:type="dxa"/>
                  <w:shd w:val="clear" w:color="000000" w:fill="FFFFFF"/>
                  <w:vAlign w:val="bottom"/>
                </w:tcPr>
                <w:p w14:paraId="32FDFDF7" w14:textId="77777777" w:rsidR="00F319BC" w:rsidRPr="00F319BC" w:rsidRDefault="00F319BC" w:rsidP="00F319BC">
                  <w:pPr>
                    <w:rPr>
                      <w:rFonts w:ascii="Arial" w:eastAsia="Times New Roman" w:hAnsi="Arial" w:cs="Arial"/>
                    </w:rPr>
                  </w:pPr>
                  <w:r w:rsidRPr="00F319BC">
                    <w:rPr>
                      <w:rFonts w:ascii="Arial" w:eastAsia="Times New Roman" w:hAnsi="Arial" w:cs="Arial"/>
                    </w:rPr>
                    <w:t>brillar</w:t>
                  </w:r>
                </w:p>
              </w:tc>
              <w:tc>
                <w:tcPr>
                  <w:tcW w:w="3233" w:type="dxa"/>
                  <w:shd w:val="clear" w:color="000000" w:fill="FFFFFF"/>
                </w:tcPr>
                <w:p w14:paraId="23858DE8" w14:textId="77777777" w:rsidR="00F319BC" w:rsidRPr="00F319BC" w:rsidRDefault="00F319BC" w:rsidP="00F319BC">
                  <w:pPr>
                    <w:rPr>
                      <w:rFonts w:ascii="Arial" w:eastAsia="Times New Roman" w:hAnsi="Arial" w:cs="Arial"/>
                    </w:rPr>
                  </w:pPr>
                </w:p>
              </w:tc>
            </w:tr>
            <w:tr w:rsidR="00F319BC" w:rsidRPr="00F319BC" w14:paraId="2A33BB0D" w14:textId="55A1C463" w:rsidTr="00F319BC">
              <w:trPr>
                <w:gridAfter w:val="1"/>
                <w:wAfter w:w="649" w:type="dxa"/>
                <w:trHeight w:val="360"/>
              </w:trPr>
              <w:tc>
                <w:tcPr>
                  <w:tcW w:w="2054" w:type="dxa"/>
                  <w:shd w:val="clear" w:color="000000" w:fill="FFFFFF"/>
                  <w:vAlign w:val="center"/>
                  <w:hideMark/>
                </w:tcPr>
                <w:p w14:paraId="34119767" w14:textId="77777777" w:rsidR="00F319BC" w:rsidRPr="00F319BC" w:rsidRDefault="00F319BC" w:rsidP="00F319BC">
                  <w:pPr>
                    <w:ind w:right="-516"/>
                    <w:rPr>
                      <w:rFonts w:ascii="Arial" w:eastAsia="Times New Roman" w:hAnsi="Arial" w:cs="Arial"/>
                      <w:color w:val="000000"/>
                    </w:rPr>
                  </w:pPr>
                  <w:r w:rsidRPr="00F319BC">
                    <w:rPr>
                      <w:rFonts w:ascii="Arial" w:eastAsia="Times New Roman" w:hAnsi="Arial" w:cs="Arial"/>
                      <w:color w:val="000000"/>
                    </w:rPr>
                    <w:t>el ancho</w:t>
                  </w:r>
                </w:p>
              </w:tc>
              <w:tc>
                <w:tcPr>
                  <w:tcW w:w="3368" w:type="dxa"/>
                  <w:shd w:val="clear" w:color="000000" w:fill="FFFFFF"/>
                  <w:vAlign w:val="bottom"/>
                </w:tcPr>
                <w:p w14:paraId="21EA07A3" w14:textId="77777777" w:rsidR="00F319BC" w:rsidRPr="00F319BC" w:rsidRDefault="00F319BC" w:rsidP="00F319BC">
                  <w:pPr>
                    <w:rPr>
                      <w:rFonts w:ascii="Arial" w:eastAsia="Times New Roman" w:hAnsi="Arial" w:cs="Arial"/>
                    </w:rPr>
                  </w:pPr>
                  <w:r w:rsidRPr="00F319BC">
                    <w:rPr>
                      <w:rFonts w:ascii="Arial" w:eastAsia="Times New Roman" w:hAnsi="Arial" w:cs="Arial"/>
                    </w:rPr>
                    <w:t>calcular</w:t>
                  </w:r>
                </w:p>
              </w:tc>
              <w:tc>
                <w:tcPr>
                  <w:tcW w:w="3233" w:type="dxa"/>
                  <w:shd w:val="clear" w:color="000000" w:fill="FFFFFF"/>
                </w:tcPr>
                <w:p w14:paraId="39F7F244" w14:textId="77777777" w:rsidR="00F319BC" w:rsidRPr="00F319BC" w:rsidRDefault="00F319BC" w:rsidP="00F319BC">
                  <w:pPr>
                    <w:rPr>
                      <w:rFonts w:ascii="Arial" w:eastAsia="Times New Roman" w:hAnsi="Arial" w:cs="Arial"/>
                    </w:rPr>
                  </w:pPr>
                </w:p>
              </w:tc>
            </w:tr>
            <w:tr w:rsidR="00F319BC" w:rsidRPr="00F319BC" w14:paraId="7A51179F" w14:textId="7815EE8B" w:rsidTr="00F319BC">
              <w:trPr>
                <w:gridAfter w:val="1"/>
                <w:wAfter w:w="649" w:type="dxa"/>
                <w:trHeight w:val="360"/>
              </w:trPr>
              <w:tc>
                <w:tcPr>
                  <w:tcW w:w="2054" w:type="dxa"/>
                  <w:shd w:val="clear" w:color="000000" w:fill="FFFFFF"/>
                  <w:vAlign w:val="center"/>
                  <w:hideMark/>
                </w:tcPr>
                <w:p w14:paraId="1D9BBC77" w14:textId="77777777" w:rsidR="00F319BC" w:rsidRPr="00F319BC" w:rsidRDefault="00F319BC" w:rsidP="00F319BC">
                  <w:pPr>
                    <w:ind w:right="-516"/>
                    <w:rPr>
                      <w:rFonts w:ascii="Arial" w:eastAsia="Times New Roman" w:hAnsi="Arial" w:cs="Arial"/>
                      <w:color w:val="000000"/>
                    </w:rPr>
                  </w:pPr>
                  <w:r w:rsidRPr="00F319BC">
                    <w:rPr>
                      <w:rFonts w:ascii="Arial" w:eastAsia="Times New Roman" w:hAnsi="Arial" w:cs="Arial"/>
                      <w:color w:val="000000"/>
                    </w:rPr>
                    <w:t>el centímetro</w:t>
                  </w:r>
                </w:p>
              </w:tc>
              <w:tc>
                <w:tcPr>
                  <w:tcW w:w="3368" w:type="dxa"/>
                  <w:shd w:val="clear" w:color="000000" w:fill="FFFFFF"/>
                  <w:vAlign w:val="bottom"/>
                </w:tcPr>
                <w:p w14:paraId="7A99D36E" w14:textId="77777777" w:rsidR="00F319BC" w:rsidRPr="00F319BC" w:rsidRDefault="00F319BC" w:rsidP="00F319BC">
                  <w:pPr>
                    <w:rPr>
                      <w:rFonts w:ascii="Arial" w:eastAsia="Times New Roman" w:hAnsi="Arial" w:cs="Arial"/>
                    </w:rPr>
                  </w:pPr>
                  <w:r w:rsidRPr="00F319BC">
                    <w:rPr>
                      <w:rFonts w:ascii="Arial" w:eastAsia="Times New Roman" w:hAnsi="Arial" w:cs="Arial"/>
                    </w:rPr>
                    <w:t>convertirse (en)</w:t>
                  </w:r>
                </w:p>
              </w:tc>
              <w:tc>
                <w:tcPr>
                  <w:tcW w:w="3233" w:type="dxa"/>
                  <w:shd w:val="clear" w:color="000000" w:fill="FFFFFF"/>
                </w:tcPr>
                <w:p w14:paraId="7C6D5483" w14:textId="77777777" w:rsidR="00F319BC" w:rsidRPr="00F319BC" w:rsidRDefault="00F319BC" w:rsidP="00F319BC">
                  <w:pPr>
                    <w:rPr>
                      <w:rFonts w:ascii="Arial" w:eastAsia="Times New Roman" w:hAnsi="Arial" w:cs="Arial"/>
                    </w:rPr>
                  </w:pPr>
                </w:p>
              </w:tc>
            </w:tr>
            <w:tr w:rsidR="00F319BC" w:rsidRPr="00F319BC" w14:paraId="033AC5F6" w14:textId="095015E9" w:rsidTr="00F319BC">
              <w:trPr>
                <w:gridAfter w:val="1"/>
                <w:wAfter w:w="649" w:type="dxa"/>
                <w:trHeight w:val="360"/>
              </w:trPr>
              <w:tc>
                <w:tcPr>
                  <w:tcW w:w="2054" w:type="dxa"/>
                  <w:shd w:val="clear" w:color="000000" w:fill="FFFFFF"/>
                  <w:vAlign w:val="center"/>
                  <w:hideMark/>
                </w:tcPr>
                <w:p w14:paraId="140427EC" w14:textId="6BC57E05" w:rsidR="00F319BC" w:rsidRPr="00F319BC" w:rsidRDefault="00F319BC" w:rsidP="00F319BC">
                  <w:pPr>
                    <w:ind w:right="-516"/>
                    <w:rPr>
                      <w:rFonts w:ascii="Arial" w:eastAsia="Times New Roman" w:hAnsi="Arial" w:cs="Arial"/>
                      <w:color w:val="000000"/>
                    </w:rPr>
                  </w:pPr>
                  <w:r>
                    <w:rPr>
                      <w:rFonts w:ascii="Arial" w:eastAsia="Times New Roman" w:hAnsi="Arial" w:cs="Arial"/>
                      <w:color w:val="000000"/>
                    </w:rPr>
                    <w:t>excavar</w:t>
                  </w:r>
                </w:p>
              </w:tc>
              <w:tc>
                <w:tcPr>
                  <w:tcW w:w="3368" w:type="dxa"/>
                  <w:shd w:val="clear" w:color="000000" w:fill="FFFFFF"/>
                  <w:vAlign w:val="bottom"/>
                </w:tcPr>
                <w:p w14:paraId="7E7C57A1" w14:textId="77777777" w:rsidR="00F319BC" w:rsidRPr="00F319BC" w:rsidRDefault="00F319BC" w:rsidP="00F319BC">
                  <w:pPr>
                    <w:rPr>
                      <w:rFonts w:ascii="Arial" w:eastAsia="Times New Roman" w:hAnsi="Arial" w:cs="Arial"/>
                    </w:rPr>
                  </w:pPr>
                  <w:r w:rsidRPr="00F319BC">
                    <w:rPr>
                      <w:rFonts w:ascii="Arial" w:eastAsia="Times New Roman" w:hAnsi="Arial" w:cs="Arial"/>
                    </w:rPr>
                    <w:t>contribuir (u-y)</w:t>
                  </w:r>
                </w:p>
              </w:tc>
              <w:tc>
                <w:tcPr>
                  <w:tcW w:w="3233" w:type="dxa"/>
                  <w:shd w:val="clear" w:color="000000" w:fill="FFFFFF"/>
                </w:tcPr>
                <w:p w14:paraId="606549E9" w14:textId="77777777" w:rsidR="00F319BC" w:rsidRPr="00F319BC" w:rsidRDefault="00F319BC" w:rsidP="00F319BC">
                  <w:pPr>
                    <w:rPr>
                      <w:rFonts w:ascii="Arial" w:eastAsia="Times New Roman" w:hAnsi="Arial" w:cs="Arial"/>
                    </w:rPr>
                  </w:pPr>
                </w:p>
              </w:tc>
            </w:tr>
            <w:tr w:rsidR="00F319BC" w:rsidRPr="00F319BC" w14:paraId="0BAF30D6" w14:textId="28D14750" w:rsidTr="00F319BC">
              <w:trPr>
                <w:gridAfter w:val="1"/>
                <w:wAfter w:w="649" w:type="dxa"/>
                <w:trHeight w:val="360"/>
              </w:trPr>
              <w:tc>
                <w:tcPr>
                  <w:tcW w:w="2054" w:type="dxa"/>
                  <w:shd w:val="clear" w:color="000000" w:fill="FFFFFF"/>
                  <w:vAlign w:val="center"/>
                  <w:hideMark/>
                </w:tcPr>
                <w:p w14:paraId="00C91542" w14:textId="6529DC03" w:rsidR="00F319BC" w:rsidRPr="00F319BC" w:rsidRDefault="00F319BC" w:rsidP="00F319BC">
                  <w:pPr>
                    <w:ind w:right="-516"/>
                    <w:rPr>
                      <w:rFonts w:ascii="Arial" w:eastAsia="Times New Roman" w:hAnsi="Arial" w:cs="Arial"/>
                      <w:color w:val="000000"/>
                    </w:rPr>
                  </w:pPr>
                  <w:r>
                    <w:rPr>
                      <w:rFonts w:ascii="Arial" w:eastAsia="Times New Roman" w:hAnsi="Arial" w:cs="Arial"/>
                      <w:color w:val="000000"/>
                    </w:rPr>
                    <w:t>existir</w:t>
                  </w:r>
                </w:p>
              </w:tc>
              <w:tc>
                <w:tcPr>
                  <w:tcW w:w="3368" w:type="dxa"/>
                  <w:shd w:val="clear" w:color="000000" w:fill="FFFFFF"/>
                  <w:vAlign w:val="bottom"/>
                </w:tcPr>
                <w:p w14:paraId="3D4142DF" w14:textId="77777777" w:rsidR="00F319BC" w:rsidRPr="00F319BC" w:rsidRDefault="00F319BC" w:rsidP="00F319BC">
                  <w:pPr>
                    <w:rPr>
                      <w:rFonts w:ascii="Arial" w:eastAsia="Times New Roman" w:hAnsi="Arial" w:cs="Arial"/>
                    </w:rPr>
                  </w:pPr>
                  <w:r w:rsidRPr="00F319BC">
                    <w:rPr>
                      <w:rFonts w:ascii="Arial" w:eastAsia="Times New Roman" w:hAnsi="Arial" w:cs="Arial"/>
                    </w:rPr>
                    <w:t>cubrir</w:t>
                  </w:r>
                </w:p>
              </w:tc>
              <w:tc>
                <w:tcPr>
                  <w:tcW w:w="3233" w:type="dxa"/>
                  <w:shd w:val="clear" w:color="000000" w:fill="FFFFFF"/>
                </w:tcPr>
                <w:p w14:paraId="7FA98F77" w14:textId="77777777" w:rsidR="00F319BC" w:rsidRPr="00F319BC" w:rsidRDefault="00F319BC" w:rsidP="00F319BC">
                  <w:pPr>
                    <w:rPr>
                      <w:rFonts w:ascii="Arial" w:eastAsia="Times New Roman" w:hAnsi="Arial" w:cs="Arial"/>
                    </w:rPr>
                  </w:pPr>
                </w:p>
              </w:tc>
            </w:tr>
            <w:tr w:rsidR="00F319BC" w:rsidRPr="00F319BC" w14:paraId="50706866" w14:textId="273ADEA1" w:rsidTr="00F319BC">
              <w:trPr>
                <w:gridAfter w:val="1"/>
                <w:wAfter w:w="649" w:type="dxa"/>
                <w:trHeight w:val="360"/>
              </w:trPr>
              <w:tc>
                <w:tcPr>
                  <w:tcW w:w="2054" w:type="dxa"/>
                  <w:shd w:val="clear" w:color="000000" w:fill="FFFFFF"/>
                  <w:vAlign w:val="center"/>
                  <w:hideMark/>
                </w:tcPr>
                <w:p w14:paraId="7F34C1FB" w14:textId="275993CC" w:rsidR="00F319BC" w:rsidRPr="00F319BC" w:rsidRDefault="00F319BC" w:rsidP="00F319BC">
                  <w:pPr>
                    <w:ind w:right="-516"/>
                    <w:rPr>
                      <w:rFonts w:ascii="Arial" w:eastAsia="Times New Roman" w:hAnsi="Arial" w:cs="Arial"/>
                      <w:color w:val="000000"/>
                    </w:rPr>
                  </w:pPr>
                  <w:r w:rsidRPr="00F319BC">
                    <w:rPr>
                      <w:rFonts w:ascii="Arial" w:eastAsia="Times New Roman" w:hAnsi="Arial" w:cs="Arial"/>
                    </w:rPr>
                    <w:t>Ya que</w:t>
                  </w:r>
                </w:p>
              </w:tc>
              <w:tc>
                <w:tcPr>
                  <w:tcW w:w="3368" w:type="dxa"/>
                  <w:shd w:val="clear" w:color="000000" w:fill="FFFFFF"/>
                  <w:vAlign w:val="bottom"/>
                </w:tcPr>
                <w:p w14:paraId="2602B1EC" w14:textId="77777777" w:rsidR="00F319BC" w:rsidRPr="00F319BC" w:rsidRDefault="00F319BC" w:rsidP="00F319BC">
                  <w:pPr>
                    <w:rPr>
                      <w:rFonts w:ascii="Arial" w:eastAsia="Times New Roman" w:hAnsi="Arial" w:cs="Arial"/>
                    </w:rPr>
                  </w:pPr>
                  <w:r w:rsidRPr="00F319BC">
                    <w:rPr>
                      <w:rFonts w:ascii="Arial" w:eastAsia="Times New Roman" w:hAnsi="Arial" w:cs="Arial"/>
                    </w:rPr>
                    <w:t>ponerse (el sol)</w:t>
                  </w:r>
                </w:p>
              </w:tc>
              <w:tc>
                <w:tcPr>
                  <w:tcW w:w="3233" w:type="dxa"/>
                  <w:shd w:val="clear" w:color="000000" w:fill="FFFFFF"/>
                </w:tcPr>
                <w:p w14:paraId="187B7B8A" w14:textId="77777777" w:rsidR="00F319BC" w:rsidRPr="00F319BC" w:rsidRDefault="00F319BC" w:rsidP="00F319BC">
                  <w:pPr>
                    <w:rPr>
                      <w:rFonts w:ascii="Arial" w:eastAsia="Times New Roman" w:hAnsi="Arial" w:cs="Arial"/>
                    </w:rPr>
                  </w:pPr>
                </w:p>
              </w:tc>
            </w:tr>
            <w:tr w:rsidR="00F319BC" w:rsidRPr="00F319BC" w14:paraId="2105DE3C" w14:textId="543F27B0" w:rsidTr="00F319BC">
              <w:trPr>
                <w:gridAfter w:val="1"/>
                <w:wAfter w:w="649" w:type="dxa"/>
                <w:trHeight w:val="270"/>
              </w:trPr>
              <w:tc>
                <w:tcPr>
                  <w:tcW w:w="2054" w:type="dxa"/>
                  <w:shd w:val="clear" w:color="000000" w:fill="FFFFFF"/>
                  <w:vAlign w:val="center"/>
                  <w:hideMark/>
                </w:tcPr>
                <w:p w14:paraId="0361FDB4" w14:textId="7C4AFB2F" w:rsidR="00F319BC" w:rsidRPr="00F319BC" w:rsidRDefault="00E8066E" w:rsidP="00F319BC">
                  <w:pPr>
                    <w:ind w:right="-516"/>
                    <w:rPr>
                      <w:rFonts w:ascii="Arial" w:eastAsia="Times New Roman" w:hAnsi="Arial" w:cs="Arial"/>
                      <w:color w:val="000000"/>
                    </w:rPr>
                  </w:pPr>
                  <w:r w:rsidRPr="00F319BC">
                    <w:rPr>
                      <w:rFonts w:ascii="Arial" w:eastAsia="Times New Roman" w:hAnsi="Arial" w:cs="Arial"/>
                    </w:rPr>
                    <w:t>medir (e-i)</w:t>
                  </w:r>
                </w:p>
              </w:tc>
              <w:tc>
                <w:tcPr>
                  <w:tcW w:w="3368" w:type="dxa"/>
                  <w:shd w:val="clear" w:color="000000" w:fill="FFFFFF"/>
                  <w:vAlign w:val="bottom"/>
                </w:tcPr>
                <w:p w14:paraId="614EA467" w14:textId="77777777" w:rsidR="00F319BC" w:rsidRPr="00F319BC" w:rsidRDefault="00F319BC" w:rsidP="00F319BC">
                  <w:pPr>
                    <w:rPr>
                      <w:rFonts w:ascii="Arial" w:eastAsia="Times New Roman" w:hAnsi="Arial" w:cs="Arial"/>
                    </w:rPr>
                  </w:pPr>
                  <w:r w:rsidRPr="00F319BC">
                    <w:rPr>
                      <w:rFonts w:ascii="Arial" w:eastAsia="Times New Roman" w:hAnsi="Arial" w:cs="Arial"/>
                    </w:rPr>
                    <w:t>resolver (o-ue)</w:t>
                  </w:r>
                </w:p>
              </w:tc>
              <w:tc>
                <w:tcPr>
                  <w:tcW w:w="3233" w:type="dxa"/>
                  <w:shd w:val="clear" w:color="000000" w:fill="FFFFFF"/>
                </w:tcPr>
                <w:p w14:paraId="15E25A84" w14:textId="77777777" w:rsidR="00F319BC" w:rsidRPr="00F319BC" w:rsidRDefault="00F319BC" w:rsidP="00F319BC">
                  <w:pPr>
                    <w:rPr>
                      <w:rFonts w:ascii="Arial" w:eastAsia="Times New Roman" w:hAnsi="Arial" w:cs="Arial"/>
                    </w:rPr>
                  </w:pPr>
                </w:p>
              </w:tc>
            </w:tr>
          </w:tbl>
          <w:p w14:paraId="6932AA83" w14:textId="77777777" w:rsidR="00F319BC" w:rsidRPr="00F319BC" w:rsidRDefault="00F319BC" w:rsidP="00F319BC">
            <w:pPr>
              <w:pStyle w:val="ListParagraph"/>
              <w:ind w:left="432"/>
              <w:rPr>
                <w:rFonts w:ascii="Arial" w:hAnsi="Arial" w:cs="Arial"/>
              </w:rPr>
            </w:pPr>
          </w:p>
        </w:tc>
        <w:tc>
          <w:tcPr>
            <w:tcW w:w="2430" w:type="dxa"/>
            <w:tcBorders>
              <w:top w:val="single" w:sz="2" w:space="0" w:color="auto"/>
              <w:bottom w:val="single" w:sz="2" w:space="0" w:color="auto"/>
            </w:tcBorders>
          </w:tcPr>
          <w:p w14:paraId="57C465D0" w14:textId="77777777" w:rsidR="00F319BC" w:rsidRPr="00F319BC" w:rsidRDefault="00F319BC">
            <w:pPr>
              <w:rPr>
                <w:rFonts w:ascii="Arial" w:hAnsi="Arial" w:cs="Arial"/>
              </w:rPr>
            </w:pPr>
          </w:p>
        </w:tc>
      </w:tr>
    </w:tbl>
    <w:p w14:paraId="074CBE9B" w14:textId="77777777" w:rsidR="000F63AF" w:rsidRDefault="000F63AF"/>
    <w:sectPr w:rsidR="000F63AF" w:rsidSect="00AC3C1D">
      <w:pgSz w:w="15840" w:h="12240" w:orient="landscape"/>
      <w:pgMar w:top="1080" w:right="720" w:bottom="108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FCBD9" w14:textId="77777777" w:rsidR="00D17FC4" w:rsidRDefault="00D17FC4">
      <w:r>
        <w:separator/>
      </w:r>
    </w:p>
  </w:endnote>
  <w:endnote w:type="continuationSeparator" w:id="0">
    <w:p w14:paraId="10658287" w14:textId="77777777" w:rsidR="00D17FC4" w:rsidRDefault="00D1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64F60" w14:textId="77777777" w:rsidR="00D17FC4" w:rsidRDefault="00D17FC4" w:rsidP="00BE47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00632" w14:textId="77777777" w:rsidR="00D17FC4" w:rsidRDefault="00D17FC4" w:rsidP="00374B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1D5A1" w14:textId="77777777" w:rsidR="00D17FC4" w:rsidRDefault="00D17FC4" w:rsidP="00BE47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38D8">
      <w:rPr>
        <w:rStyle w:val="PageNumber"/>
        <w:noProof/>
      </w:rPr>
      <w:t>1</w:t>
    </w:r>
    <w:r>
      <w:rPr>
        <w:rStyle w:val="PageNumber"/>
      </w:rPr>
      <w:fldChar w:fldCharType="end"/>
    </w:r>
  </w:p>
  <w:p w14:paraId="513D48E5" w14:textId="77777777" w:rsidR="00D17FC4" w:rsidRPr="00374BA2" w:rsidRDefault="00D17FC4" w:rsidP="00374BA2">
    <w:pPr>
      <w:pStyle w:val="Footer"/>
      <w:tabs>
        <w:tab w:val="clear" w:pos="4320"/>
        <w:tab w:val="clear" w:pos="8640"/>
        <w:tab w:val="right" w:pos="14400"/>
      </w:tabs>
      <w:ind w:right="360"/>
      <w:rPr>
        <w:rFonts w:ascii="Arial" w:hAnsi="Arial"/>
      </w:rPr>
    </w:pPr>
    <w:r w:rsidRPr="00374BA2">
      <w:rPr>
        <w:rFonts w:ascii="Arial" w:hAnsi="Arial"/>
      </w:rPr>
      <w:t>Lokey-Vega (201</w:t>
    </w:r>
    <w:r>
      <w:rPr>
        <w:rFonts w:ascii="Arial" w:hAnsi="Arial"/>
      </w:rPr>
      <w:t>4</w:t>
    </w:r>
    <w:r w:rsidRPr="00374BA2">
      <w:rPr>
        <w:rFonts w:ascii="Arial" w:hAnsi="Arial"/>
      </w:rPr>
      <w:t>)</w:t>
    </w:r>
    <w:r w:rsidRPr="00374BA2">
      <w:rPr>
        <w:rFonts w:ascii="Arial" w:hAnsi="Arial"/>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90133" w14:textId="77777777" w:rsidR="00D17FC4" w:rsidRDefault="00D17FC4">
      <w:r>
        <w:separator/>
      </w:r>
    </w:p>
  </w:footnote>
  <w:footnote w:type="continuationSeparator" w:id="0">
    <w:p w14:paraId="4FBA651E" w14:textId="77777777" w:rsidR="00D17FC4" w:rsidRDefault="00D17F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35BA6" w14:textId="77777777" w:rsidR="00D17FC4" w:rsidRPr="00374BA2" w:rsidRDefault="00D17FC4">
    <w:pPr>
      <w:pStyle w:val="Header"/>
      <w:rPr>
        <w:rFonts w:ascii="Arial" w:hAnsi="Arial"/>
      </w:rPr>
    </w:pPr>
    <w:r w:rsidRPr="00374BA2">
      <w:rPr>
        <w:rFonts w:ascii="Arial" w:hAnsi="Arial"/>
      </w:rPr>
      <w:t>K-12 Blended and Online Learning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FB8"/>
    <w:multiLevelType w:val="hybridMultilevel"/>
    <w:tmpl w:val="06F089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D260EB5"/>
    <w:multiLevelType w:val="hybridMultilevel"/>
    <w:tmpl w:val="AF48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3273E"/>
    <w:multiLevelType w:val="hybridMultilevel"/>
    <w:tmpl w:val="4606C4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6AF7936"/>
    <w:multiLevelType w:val="hybridMultilevel"/>
    <w:tmpl w:val="C056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20AF3"/>
    <w:multiLevelType w:val="hybridMultilevel"/>
    <w:tmpl w:val="77A44A2A"/>
    <w:lvl w:ilvl="0" w:tplc="00010409">
      <w:start w:val="1"/>
      <w:numFmt w:val="bullet"/>
      <w:lvlText w:val=""/>
      <w:lvlJc w:val="left"/>
      <w:pPr>
        <w:tabs>
          <w:tab w:val="num" w:pos="450"/>
        </w:tabs>
        <w:ind w:left="450" w:hanging="360"/>
      </w:pPr>
      <w:rPr>
        <w:rFonts w:ascii="Symbol" w:hAnsi="Symbol" w:hint="default"/>
      </w:rPr>
    </w:lvl>
    <w:lvl w:ilvl="1" w:tplc="00030409" w:tentative="1">
      <w:start w:val="1"/>
      <w:numFmt w:val="bullet"/>
      <w:lvlText w:val="o"/>
      <w:lvlJc w:val="left"/>
      <w:pPr>
        <w:tabs>
          <w:tab w:val="num" w:pos="1170"/>
        </w:tabs>
        <w:ind w:left="1170" w:hanging="360"/>
      </w:pPr>
      <w:rPr>
        <w:rFonts w:ascii="Courier New" w:hAnsi="Courier New" w:hint="default"/>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5">
    <w:nsid w:val="1CE536C5"/>
    <w:multiLevelType w:val="hybridMultilevel"/>
    <w:tmpl w:val="C23E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21AF0"/>
    <w:multiLevelType w:val="hybridMultilevel"/>
    <w:tmpl w:val="380202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6CEC7931"/>
    <w:multiLevelType w:val="hybridMultilevel"/>
    <w:tmpl w:val="201AF8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6F9A48F4"/>
    <w:multiLevelType w:val="hybridMultilevel"/>
    <w:tmpl w:val="E71CE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4C53FE"/>
    <w:multiLevelType w:val="hybridMultilevel"/>
    <w:tmpl w:val="8B2235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59A550D"/>
    <w:multiLevelType w:val="hybridMultilevel"/>
    <w:tmpl w:val="CE868CEE"/>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0"/>
  </w:num>
  <w:num w:numId="4">
    <w:abstractNumId w:val="0"/>
  </w:num>
  <w:num w:numId="5">
    <w:abstractNumId w:val="2"/>
  </w:num>
  <w:num w:numId="6">
    <w:abstractNumId w:val="9"/>
  </w:num>
  <w:num w:numId="7">
    <w:abstractNumId w:val="7"/>
  </w:num>
  <w:num w:numId="8">
    <w:abstractNumId w:val="3"/>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98"/>
    <w:rsid w:val="000257F8"/>
    <w:rsid w:val="000F63AF"/>
    <w:rsid w:val="001B4624"/>
    <w:rsid w:val="001D236D"/>
    <w:rsid w:val="002257D7"/>
    <w:rsid w:val="002B7F15"/>
    <w:rsid w:val="002F1BC5"/>
    <w:rsid w:val="00332878"/>
    <w:rsid w:val="0037358C"/>
    <w:rsid w:val="00374BA2"/>
    <w:rsid w:val="00387D06"/>
    <w:rsid w:val="00435DB3"/>
    <w:rsid w:val="00512B62"/>
    <w:rsid w:val="005738D8"/>
    <w:rsid w:val="00657063"/>
    <w:rsid w:val="00711673"/>
    <w:rsid w:val="00791D2F"/>
    <w:rsid w:val="0098092F"/>
    <w:rsid w:val="00AA3698"/>
    <w:rsid w:val="00AC3C1D"/>
    <w:rsid w:val="00AE529E"/>
    <w:rsid w:val="00B02DBC"/>
    <w:rsid w:val="00BE478B"/>
    <w:rsid w:val="00C1773D"/>
    <w:rsid w:val="00D13385"/>
    <w:rsid w:val="00D17FC4"/>
    <w:rsid w:val="00E8066E"/>
    <w:rsid w:val="00F319BC"/>
    <w:rsid w:val="00F76EE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1B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6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74BA2"/>
    <w:pPr>
      <w:tabs>
        <w:tab w:val="center" w:pos="4320"/>
        <w:tab w:val="right" w:pos="8640"/>
      </w:tabs>
    </w:pPr>
  </w:style>
  <w:style w:type="character" w:customStyle="1" w:styleId="HeaderChar">
    <w:name w:val="Header Char"/>
    <w:basedOn w:val="DefaultParagraphFont"/>
    <w:link w:val="Header"/>
    <w:uiPriority w:val="99"/>
    <w:rsid w:val="00374BA2"/>
  </w:style>
  <w:style w:type="paragraph" w:styleId="Footer">
    <w:name w:val="footer"/>
    <w:basedOn w:val="Normal"/>
    <w:link w:val="FooterChar"/>
    <w:uiPriority w:val="99"/>
    <w:unhideWhenUsed/>
    <w:rsid w:val="00374BA2"/>
    <w:pPr>
      <w:tabs>
        <w:tab w:val="center" w:pos="4320"/>
        <w:tab w:val="right" w:pos="8640"/>
      </w:tabs>
    </w:pPr>
  </w:style>
  <w:style w:type="character" w:customStyle="1" w:styleId="FooterChar">
    <w:name w:val="Footer Char"/>
    <w:basedOn w:val="DefaultParagraphFont"/>
    <w:link w:val="Footer"/>
    <w:uiPriority w:val="99"/>
    <w:rsid w:val="00374BA2"/>
  </w:style>
  <w:style w:type="character" w:styleId="PageNumber">
    <w:name w:val="page number"/>
    <w:basedOn w:val="DefaultParagraphFont"/>
    <w:uiPriority w:val="99"/>
    <w:semiHidden/>
    <w:unhideWhenUsed/>
    <w:rsid w:val="00374BA2"/>
  </w:style>
  <w:style w:type="paragraph" w:styleId="ListParagraph">
    <w:name w:val="List Paragraph"/>
    <w:basedOn w:val="Normal"/>
    <w:uiPriority w:val="34"/>
    <w:qFormat/>
    <w:rsid w:val="00657063"/>
    <w:pPr>
      <w:ind w:left="720"/>
      <w:contextualSpacing/>
    </w:pPr>
    <w:rPr>
      <w:rFonts w:ascii="Cambria" w:eastAsia="ＭＳ 明朝" w:hAnsi="Cambria" w:cs="Times New Roman"/>
    </w:rPr>
  </w:style>
  <w:style w:type="character" w:styleId="Hyperlink">
    <w:name w:val="Hyperlink"/>
    <w:basedOn w:val="DefaultParagraphFont"/>
    <w:uiPriority w:val="99"/>
    <w:unhideWhenUsed/>
    <w:rsid w:val="00AE529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6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74BA2"/>
    <w:pPr>
      <w:tabs>
        <w:tab w:val="center" w:pos="4320"/>
        <w:tab w:val="right" w:pos="8640"/>
      </w:tabs>
    </w:pPr>
  </w:style>
  <w:style w:type="character" w:customStyle="1" w:styleId="HeaderChar">
    <w:name w:val="Header Char"/>
    <w:basedOn w:val="DefaultParagraphFont"/>
    <w:link w:val="Header"/>
    <w:uiPriority w:val="99"/>
    <w:rsid w:val="00374BA2"/>
  </w:style>
  <w:style w:type="paragraph" w:styleId="Footer">
    <w:name w:val="footer"/>
    <w:basedOn w:val="Normal"/>
    <w:link w:val="FooterChar"/>
    <w:uiPriority w:val="99"/>
    <w:unhideWhenUsed/>
    <w:rsid w:val="00374BA2"/>
    <w:pPr>
      <w:tabs>
        <w:tab w:val="center" w:pos="4320"/>
        <w:tab w:val="right" w:pos="8640"/>
      </w:tabs>
    </w:pPr>
  </w:style>
  <w:style w:type="character" w:customStyle="1" w:styleId="FooterChar">
    <w:name w:val="Footer Char"/>
    <w:basedOn w:val="DefaultParagraphFont"/>
    <w:link w:val="Footer"/>
    <w:uiPriority w:val="99"/>
    <w:rsid w:val="00374BA2"/>
  </w:style>
  <w:style w:type="character" w:styleId="PageNumber">
    <w:name w:val="page number"/>
    <w:basedOn w:val="DefaultParagraphFont"/>
    <w:uiPriority w:val="99"/>
    <w:semiHidden/>
    <w:unhideWhenUsed/>
    <w:rsid w:val="00374BA2"/>
  </w:style>
  <w:style w:type="paragraph" w:styleId="ListParagraph">
    <w:name w:val="List Paragraph"/>
    <w:basedOn w:val="Normal"/>
    <w:uiPriority w:val="34"/>
    <w:qFormat/>
    <w:rsid w:val="00657063"/>
    <w:pPr>
      <w:ind w:left="720"/>
      <w:contextualSpacing/>
    </w:pPr>
    <w:rPr>
      <w:rFonts w:ascii="Cambria" w:eastAsia="ＭＳ 明朝" w:hAnsi="Cambria" w:cs="Times New Roman"/>
    </w:rPr>
  </w:style>
  <w:style w:type="character" w:styleId="Hyperlink">
    <w:name w:val="Hyperlink"/>
    <w:basedOn w:val="DefaultParagraphFont"/>
    <w:uiPriority w:val="99"/>
    <w:unhideWhenUsed/>
    <w:rsid w:val="00AE52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hoology.com" TargetMode="External"/><Relationship Id="rId12" Type="http://schemas.openxmlformats.org/officeDocument/2006/relationships/hyperlink" Target="http://www.quizlet.com" TargetMode="External"/><Relationship Id="rId13" Type="http://schemas.openxmlformats.org/officeDocument/2006/relationships/hyperlink" Target="http://www.realidades.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2111</Words>
  <Characters>12035</Characters>
  <Application>Microsoft Macintosh Word</Application>
  <DocSecurity>0</DocSecurity>
  <Lines>100</Lines>
  <Paragraphs>28</Paragraphs>
  <ScaleCrop>false</ScaleCrop>
  <Company/>
  <LinksUpToDate>false</LinksUpToDate>
  <CharactersWithSpaces>14118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C Vega</dc:creator>
  <cp:keywords/>
  <cp:lastModifiedBy>Site License</cp:lastModifiedBy>
  <cp:revision>3</cp:revision>
  <cp:lastPrinted>2015-02-24T16:06:00Z</cp:lastPrinted>
  <dcterms:created xsi:type="dcterms:W3CDTF">2017-02-03T19:46:00Z</dcterms:created>
  <dcterms:modified xsi:type="dcterms:W3CDTF">2017-04-27T07:49:00Z</dcterms:modified>
</cp:coreProperties>
</file>